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78" w:rsidRPr="00551A11" w:rsidRDefault="00F514CC" w:rsidP="005E5A78">
      <w:pPr>
        <w:ind w:left="705"/>
        <w:rPr>
          <w:rFonts w:ascii="Arial" w:hAnsi="Arial" w:cs="Arial"/>
          <w:b/>
          <w:bCs/>
          <w:sz w:val="28"/>
        </w:rPr>
      </w:pPr>
      <w:r w:rsidRPr="00551A1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34D6127" wp14:editId="7A9506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6680" cy="449580"/>
            <wp:effectExtent l="0" t="0" r="7620" b="7620"/>
            <wp:wrapTight wrapText="bothSides">
              <wp:wrapPolygon edited="0">
                <wp:start x="525" y="0"/>
                <wp:lineTo x="0" y="4576"/>
                <wp:lineTo x="0" y="16475"/>
                <wp:lineTo x="525" y="21051"/>
                <wp:lineTo x="1891" y="21051"/>
                <wp:lineTo x="10506" y="20136"/>
                <wp:lineTo x="10296" y="14644"/>
                <wp:lineTo x="21537" y="10068"/>
                <wp:lineTo x="21537" y="915"/>
                <wp:lineTo x="1891" y="0"/>
                <wp:lineTo x="525" y="0"/>
              </wp:wrapPolygon>
            </wp:wrapTight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4CC" w:rsidRPr="00551A11" w:rsidRDefault="00F514CC" w:rsidP="005E5A78">
      <w:pPr>
        <w:ind w:left="705"/>
        <w:rPr>
          <w:rFonts w:ascii="Arial" w:hAnsi="Arial" w:cs="Arial"/>
          <w:b/>
          <w:bCs/>
          <w:sz w:val="28"/>
        </w:rPr>
      </w:pPr>
    </w:p>
    <w:p w:rsidR="00F514CC" w:rsidRPr="00551A11" w:rsidRDefault="00F514CC" w:rsidP="005E5A78">
      <w:pPr>
        <w:ind w:left="705"/>
        <w:rPr>
          <w:rFonts w:ascii="Arial" w:hAnsi="Arial" w:cs="Arial"/>
          <w:b/>
          <w:bCs/>
          <w:sz w:val="28"/>
        </w:rPr>
      </w:pPr>
    </w:p>
    <w:p w:rsidR="00F514CC" w:rsidRPr="00551A11" w:rsidRDefault="00F514CC" w:rsidP="00F514CC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:rsidR="00551A11" w:rsidRPr="00551A11" w:rsidRDefault="00551A11" w:rsidP="00551A11">
      <w:pPr>
        <w:pStyle w:val="Default"/>
        <w:ind w:left="720"/>
        <w:rPr>
          <w:color w:val="auto"/>
          <w:sz w:val="28"/>
          <w:szCs w:val="28"/>
        </w:rPr>
      </w:pPr>
      <w:r w:rsidRPr="00551A11">
        <w:rPr>
          <w:b/>
          <w:bCs/>
          <w:color w:val="auto"/>
          <w:sz w:val="28"/>
          <w:szCs w:val="28"/>
        </w:rPr>
        <w:t>OKRUHY K PROFILOVÉ MATURITNÍ ZKOUŠCE</w:t>
      </w:r>
      <w:r w:rsidRPr="00551A11">
        <w:rPr>
          <w:color w:val="auto"/>
          <w:sz w:val="28"/>
          <w:szCs w:val="28"/>
        </w:rPr>
        <w:t xml:space="preserve"> </w:t>
      </w:r>
      <w:r w:rsidRPr="00551A11">
        <w:rPr>
          <w:b/>
          <w:color w:val="auto"/>
          <w:sz w:val="28"/>
          <w:szCs w:val="28"/>
        </w:rPr>
        <w:t>(</w:t>
      </w:r>
      <w:r w:rsidRPr="00551A11">
        <w:rPr>
          <w:b/>
          <w:bCs/>
          <w:color w:val="auto"/>
          <w:sz w:val="28"/>
          <w:szCs w:val="28"/>
        </w:rPr>
        <w:t xml:space="preserve">škol. </w:t>
      </w:r>
      <w:proofErr w:type="gramStart"/>
      <w:r w:rsidRPr="00551A11">
        <w:rPr>
          <w:b/>
          <w:bCs/>
          <w:color w:val="auto"/>
          <w:sz w:val="28"/>
          <w:szCs w:val="28"/>
        </w:rPr>
        <w:t>rok</w:t>
      </w:r>
      <w:proofErr w:type="gramEnd"/>
      <w:r w:rsidRPr="00551A11">
        <w:rPr>
          <w:b/>
          <w:bCs/>
          <w:color w:val="auto"/>
          <w:sz w:val="28"/>
          <w:szCs w:val="28"/>
        </w:rPr>
        <w:t xml:space="preserve"> 2023/2024)</w:t>
      </w:r>
    </w:p>
    <w:p w:rsidR="00551A11" w:rsidRPr="00551A11" w:rsidRDefault="00551A11" w:rsidP="00551A11">
      <w:pPr>
        <w:pStyle w:val="Default"/>
        <w:ind w:left="720"/>
        <w:rPr>
          <w:color w:val="auto"/>
          <w:sz w:val="28"/>
          <w:szCs w:val="28"/>
        </w:rPr>
      </w:pPr>
    </w:p>
    <w:p w:rsidR="00551A11" w:rsidRDefault="00551A11" w:rsidP="00551A11">
      <w:pPr>
        <w:pStyle w:val="Default"/>
        <w:ind w:left="720"/>
        <w:rPr>
          <w:b/>
          <w:bCs/>
          <w:color w:val="auto"/>
        </w:rPr>
      </w:pPr>
      <w:r w:rsidRPr="00551A11">
        <w:rPr>
          <w:color w:val="auto"/>
        </w:rPr>
        <w:t xml:space="preserve">Předmět: </w:t>
      </w:r>
      <w:r w:rsidRPr="00551A11">
        <w:rPr>
          <w:color w:val="auto"/>
        </w:rPr>
        <w:tab/>
      </w:r>
      <w:r w:rsidRPr="00551A11">
        <w:rPr>
          <w:color w:val="auto"/>
        </w:rPr>
        <w:tab/>
      </w:r>
      <w:r w:rsidRPr="00551A11">
        <w:rPr>
          <w:b/>
          <w:bCs/>
          <w:color w:val="auto"/>
        </w:rPr>
        <w:t>ANGLICKÝ JAZYK</w:t>
      </w:r>
    </w:p>
    <w:p w:rsidR="00551A11" w:rsidRPr="00551A11" w:rsidRDefault="00551A11" w:rsidP="00551A11">
      <w:pPr>
        <w:pStyle w:val="Default"/>
        <w:ind w:left="720"/>
        <w:rPr>
          <w:b/>
          <w:bCs/>
          <w:color w:val="auto"/>
        </w:rPr>
      </w:pPr>
      <w:bookmarkStart w:id="0" w:name="_GoBack"/>
      <w:bookmarkEnd w:id="0"/>
    </w:p>
    <w:p w:rsidR="00551A11" w:rsidRPr="00551A11" w:rsidRDefault="00551A11" w:rsidP="00551A11">
      <w:pPr>
        <w:pStyle w:val="Default"/>
        <w:ind w:left="720"/>
        <w:rPr>
          <w:color w:val="auto"/>
        </w:rPr>
      </w:pP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 xml:space="preserve">People, social life 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>Home, housing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>Education, my school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 xml:space="preserve">Work, jobs 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>Family, daily routines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 xml:space="preserve">Food and drinks 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>Celebrations, national holidays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 xml:space="preserve">Shopping and services 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 xml:space="preserve">Travelling and tourism 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 xml:space="preserve">Culture and free time 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>Sports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 xml:space="preserve">Health - healthy lifestyle 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>Free time – hobbies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 xml:space="preserve">Nature, Science,  and Technologies 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 xml:space="preserve">Clothes and fashion 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 xml:space="preserve">The UK and London 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>The USA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>The Czech Republic and Prague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US"/>
        </w:rPr>
      </w:pPr>
      <w:r w:rsidRPr="00551A11">
        <w:rPr>
          <w:rFonts w:ascii="Arial" w:hAnsi="Arial" w:cs="Arial"/>
          <w:b/>
          <w:lang w:val="en-US"/>
        </w:rPr>
        <w:t>British Literature</w:t>
      </w:r>
    </w:p>
    <w:p w:rsidR="00551A11" w:rsidRPr="00551A11" w:rsidRDefault="00551A11" w:rsidP="00551A11">
      <w:pPr>
        <w:pStyle w:val="Odstavecseseznamem"/>
        <w:numPr>
          <w:ilvl w:val="0"/>
          <w:numId w:val="2"/>
        </w:numPr>
        <w:spacing w:after="160" w:line="360" w:lineRule="auto"/>
        <w:rPr>
          <w:rFonts w:ascii="Arial" w:hAnsi="Arial" w:cs="Arial"/>
          <w:b/>
        </w:rPr>
      </w:pPr>
      <w:r w:rsidRPr="00551A11">
        <w:rPr>
          <w:rFonts w:ascii="Arial" w:hAnsi="Arial" w:cs="Arial"/>
          <w:b/>
          <w:lang w:val="en-US"/>
        </w:rPr>
        <w:t>American literature</w:t>
      </w:r>
    </w:p>
    <w:p w:rsidR="00551A11" w:rsidRDefault="00551A11" w:rsidP="00551A11">
      <w:pPr>
        <w:rPr>
          <w:rFonts w:ascii="Arial" w:hAnsi="Arial" w:cs="Arial"/>
          <w:b/>
        </w:rPr>
      </w:pPr>
    </w:p>
    <w:p w:rsidR="00551A11" w:rsidRDefault="005E5A78" w:rsidP="00551A11">
      <w:pPr>
        <w:ind w:left="993" w:hanging="851"/>
        <w:rPr>
          <w:rFonts w:ascii="Arial" w:hAnsi="Arial" w:cs="Arial"/>
          <w:b/>
          <w:bCs/>
          <w:sz w:val="28"/>
        </w:rPr>
      </w:pPr>
      <w:r w:rsidRPr="00551A11">
        <w:rPr>
          <w:rFonts w:ascii="Arial" w:hAnsi="Arial" w:cs="Arial"/>
          <w:b/>
          <w:bCs/>
          <w:sz w:val="28"/>
        </w:rPr>
        <w:t xml:space="preserve">   </w:t>
      </w:r>
    </w:p>
    <w:p w:rsidR="00551A11" w:rsidRDefault="00551A11" w:rsidP="00551A11">
      <w:pPr>
        <w:ind w:left="993" w:hanging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Vypracovali: Mgr. Krasimira Kolčeva, Mgr. Oldřich Pernický, Mgr. Pavel </w:t>
      </w:r>
      <w:proofErr w:type="spellStart"/>
      <w:r>
        <w:rPr>
          <w:rFonts w:ascii="Arial" w:hAnsi="Arial" w:cs="Arial"/>
          <w:bCs/>
        </w:rPr>
        <w:t>Chrbját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551A11" w:rsidRDefault="00551A11" w:rsidP="00551A11">
      <w:pPr>
        <w:ind w:left="993" w:hanging="851"/>
        <w:rPr>
          <w:rFonts w:ascii="Arial" w:hAnsi="Arial" w:cs="Arial"/>
          <w:bCs/>
        </w:rPr>
      </w:pPr>
    </w:p>
    <w:p w:rsidR="00F514CC" w:rsidRPr="00551A11" w:rsidRDefault="00F514CC" w:rsidP="00551A11">
      <w:pPr>
        <w:ind w:left="993" w:hanging="851"/>
        <w:rPr>
          <w:rFonts w:ascii="Arial" w:hAnsi="Arial" w:cs="Arial"/>
          <w:b/>
          <w:bCs/>
          <w:sz w:val="28"/>
        </w:rPr>
      </w:pPr>
      <w:r w:rsidRPr="00551A11">
        <w:rPr>
          <w:rFonts w:ascii="Arial" w:hAnsi="Arial" w:cs="Arial"/>
          <w:bCs/>
        </w:rPr>
        <w:t>Schválil: Mgr. Jiří Pivovarčík, ředitel</w:t>
      </w:r>
    </w:p>
    <w:p w:rsidR="00F514CC" w:rsidRPr="00551A11" w:rsidRDefault="00F514CC" w:rsidP="005E5A78">
      <w:pPr>
        <w:ind w:left="993" w:hanging="851"/>
        <w:rPr>
          <w:rFonts w:ascii="Arial" w:hAnsi="Arial" w:cs="Arial"/>
          <w:b/>
          <w:bCs/>
          <w:sz w:val="28"/>
        </w:rPr>
      </w:pPr>
    </w:p>
    <w:p w:rsidR="005E5A78" w:rsidRPr="00551A11" w:rsidRDefault="00F514CC" w:rsidP="005E5A78">
      <w:pPr>
        <w:ind w:left="993" w:hanging="851"/>
        <w:rPr>
          <w:rFonts w:ascii="Arial" w:hAnsi="Arial" w:cs="Arial"/>
          <w:b/>
          <w:bCs/>
          <w:sz w:val="28"/>
        </w:rPr>
      </w:pPr>
      <w:r w:rsidRPr="00551A11">
        <w:rPr>
          <w:rFonts w:ascii="Arial" w:hAnsi="Arial" w:cs="Arial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3272905D" wp14:editId="701916ED">
            <wp:simplePos x="0" y="0"/>
            <wp:positionH relativeFrom="column">
              <wp:posOffset>95250</wp:posOffset>
            </wp:positionH>
            <wp:positionV relativeFrom="paragraph">
              <wp:posOffset>10160</wp:posOffset>
            </wp:positionV>
            <wp:extent cx="1117600" cy="445770"/>
            <wp:effectExtent l="0" t="0" r="6350" b="0"/>
            <wp:wrapTight wrapText="bothSides">
              <wp:wrapPolygon edited="0">
                <wp:start x="0" y="0"/>
                <wp:lineTo x="0" y="20308"/>
                <wp:lineTo x="21355" y="20308"/>
                <wp:lineTo x="21355" y="0"/>
                <wp:lineTo x="0" y="0"/>
              </wp:wrapPolygon>
            </wp:wrapTight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ázek 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A78" w:rsidRPr="00551A11">
        <w:rPr>
          <w:rFonts w:ascii="Arial" w:hAnsi="Arial" w:cs="Arial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E5A78" w:rsidRPr="00551A11" w:rsidRDefault="005E5A78" w:rsidP="005E5A78">
      <w:pPr>
        <w:rPr>
          <w:rFonts w:ascii="Arial" w:hAnsi="Arial" w:cs="Arial"/>
          <w:b/>
          <w:bCs/>
        </w:rPr>
      </w:pPr>
    </w:p>
    <w:tbl>
      <w:tblPr>
        <w:tblStyle w:val="Mkatabulky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425"/>
        <w:gridCol w:w="2425"/>
        <w:gridCol w:w="2740"/>
      </w:tblGrid>
      <w:tr w:rsidR="00F514CC" w:rsidRPr="00551A11" w:rsidTr="001E7402">
        <w:trPr>
          <w:trHeight w:val="324"/>
        </w:trPr>
        <w:tc>
          <w:tcPr>
            <w:tcW w:w="2423" w:type="dxa"/>
          </w:tcPr>
          <w:p w:rsidR="00F514CC" w:rsidRPr="00551A11" w:rsidRDefault="00F514CC" w:rsidP="001E7402">
            <w:pPr>
              <w:pStyle w:val="Zpa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A11">
              <w:rPr>
                <w:rFonts w:ascii="Arial" w:hAnsi="Arial" w:cs="Arial"/>
                <w:b/>
                <w:bCs/>
                <w:sz w:val="16"/>
                <w:szCs w:val="16"/>
              </w:rPr>
              <w:t>adresa</w:t>
            </w:r>
          </w:p>
          <w:p w:rsidR="00F514CC" w:rsidRPr="00551A11" w:rsidRDefault="00F514CC" w:rsidP="001E7402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551A11">
              <w:rPr>
                <w:rFonts w:ascii="Arial" w:hAnsi="Arial" w:cs="Arial"/>
                <w:sz w:val="16"/>
                <w:szCs w:val="16"/>
              </w:rPr>
              <w:t>Sklářská 603/8</w:t>
            </w:r>
          </w:p>
          <w:p w:rsidR="00F514CC" w:rsidRPr="00551A11" w:rsidRDefault="00F514CC" w:rsidP="001E7402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551A11">
              <w:rPr>
                <w:rFonts w:ascii="Arial" w:hAnsi="Arial" w:cs="Arial"/>
                <w:sz w:val="16"/>
                <w:szCs w:val="16"/>
              </w:rPr>
              <w:t>Krásno nad Bečvou</w:t>
            </w:r>
          </w:p>
          <w:p w:rsidR="00F514CC" w:rsidRPr="00551A11" w:rsidRDefault="00F514CC" w:rsidP="001E7402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551A11">
              <w:rPr>
                <w:rFonts w:ascii="Arial" w:hAnsi="Arial" w:cs="Arial"/>
                <w:sz w:val="16"/>
                <w:szCs w:val="16"/>
              </w:rPr>
              <w:t>757 01 Valašské Meziříčí</w:t>
            </w:r>
          </w:p>
        </w:tc>
        <w:tc>
          <w:tcPr>
            <w:tcW w:w="2425" w:type="dxa"/>
          </w:tcPr>
          <w:p w:rsidR="00F514CC" w:rsidRPr="00551A11" w:rsidRDefault="00F514CC" w:rsidP="001E7402">
            <w:pPr>
              <w:pStyle w:val="Zpa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A11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  <w:p w:rsidR="00F514CC" w:rsidRPr="00551A11" w:rsidRDefault="00551A11" w:rsidP="001E7402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F514CC" w:rsidRPr="00551A11">
                <w:rPr>
                  <w:rStyle w:val="Hypertextovodkaz"/>
                  <w:rFonts w:ascii="Arial" w:hAnsi="Arial" w:cs="Arial"/>
                  <w:sz w:val="16"/>
                  <w:szCs w:val="16"/>
                </w:rPr>
                <w:t>kancelar@sklarskaskola.cz</w:t>
              </w:r>
            </w:hyperlink>
          </w:p>
          <w:p w:rsidR="00F514CC" w:rsidRPr="00551A11" w:rsidRDefault="00F514CC" w:rsidP="001E7402">
            <w:pPr>
              <w:pStyle w:val="Zpa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A11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  <w:p w:rsidR="00F514CC" w:rsidRPr="00551A11" w:rsidRDefault="00551A11" w:rsidP="001E7402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F514CC" w:rsidRPr="00551A11">
                <w:rPr>
                  <w:rStyle w:val="Hypertextovodkaz"/>
                  <w:rFonts w:ascii="Arial" w:hAnsi="Arial" w:cs="Arial"/>
                  <w:sz w:val="16"/>
                  <w:szCs w:val="16"/>
                </w:rPr>
                <w:t>www.sklarskaskola.cz</w:t>
              </w:r>
            </w:hyperlink>
          </w:p>
        </w:tc>
        <w:tc>
          <w:tcPr>
            <w:tcW w:w="2425" w:type="dxa"/>
          </w:tcPr>
          <w:p w:rsidR="00F514CC" w:rsidRPr="00551A11" w:rsidRDefault="00F514CC" w:rsidP="001E7402">
            <w:pPr>
              <w:pStyle w:val="Zpa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A11">
              <w:rPr>
                <w:rFonts w:ascii="Arial" w:hAnsi="Arial" w:cs="Arial"/>
                <w:b/>
                <w:bCs/>
                <w:sz w:val="16"/>
                <w:szCs w:val="16"/>
              </w:rPr>
              <w:t>telefon</w:t>
            </w:r>
          </w:p>
          <w:p w:rsidR="00F514CC" w:rsidRPr="00551A11" w:rsidRDefault="00F514CC" w:rsidP="001E7402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551A11">
              <w:rPr>
                <w:rFonts w:ascii="Arial" w:hAnsi="Arial" w:cs="Arial"/>
                <w:sz w:val="16"/>
                <w:szCs w:val="16"/>
              </w:rPr>
              <w:t>+420 571 621 466</w:t>
            </w:r>
          </w:p>
          <w:p w:rsidR="00F514CC" w:rsidRPr="00551A11" w:rsidRDefault="00F514CC" w:rsidP="001E7402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551A11">
              <w:rPr>
                <w:rFonts w:ascii="Arial" w:hAnsi="Arial" w:cs="Arial"/>
                <w:sz w:val="16"/>
                <w:szCs w:val="16"/>
              </w:rPr>
              <w:t>+420 571 613 203</w:t>
            </w:r>
          </w:p>
        </w:tc>
        <w:tc>
          <w:tcPr>
            <w:tcW w:w="2740" w:type="dxa"/>
          </w:tcPr>
          <w:p w:rsidR="00F514CC" w:rsidRPr="00551A11" w:rsidRDefault="00F514CC" w:rsidP="001E7402">
            <w:pPr>
              <w:pStyle w:val="Zpa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A11">
              <w:rPr>
                <w:rFonts w:ascii="Arial" w:hAnsi="Arial" w:cs="Arial"/>
                <w:b/>
                <w:bCs/>
                <w:sz w:val="16"/>
                <w:szCs w:val="16"/>
              </w:rPr>
              <w:t>bankovní spojení</w:t>
            </w:r>
          </w:p>
          <w:p w:rsidR="00F514CC" w:rsidRPr="00551A11" w:rsidRDefault="00F514CC" w:rsidP="001E7402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551A11">
              <w:rPr>
                <w:rFonts w:ascii="Arial" w:hAnsi="Arial" w:cs="Arial"/>
                <w:sz w:val="16"/>
                <w:szCs w:val="16"/>
              </w:rPr>
              <w:t>Komerční banka Valašské Meziříčí</w:t>
            </w:r>
          </w:p>
          <w:p w:rsidR="00F514CC" w:rsidRPr="00551A11" w:rsidRDefault="00F514CC" w:rsidP="001E7402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551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účtu </w:t>
            </w:r>
            <w:r w:rsidRPr="00551A11">
              <w:rPr>
                <w:rFonts w:ascii="Arial" w:hAnsi="Arial" w:cs="Arial"/>
                <w:sz w:val="16"/>
                <w:szCs w:val="16"/>
              </w:rPr>
              <w:t>24332851/0100</w:t>
            </w:r>
          </w:p>
          <w:p w:rsidR="00F514CC" w:rsidRPr="00551A11" w:rsidRDefault="00F514CC" w:rsidP="001E7402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551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IČO </w:t>
            </w:r>
            <w:r w:rsidRPr="00551A11">
              <w:rPr>
                <w:rFonts w:ascii="Arial" w:hAnsi="Arial" w:cs="Arial"/>
                <w:sz w:val="16"/>
                <w:szCs w:val="16"/>
              </w:rPr>
              <w:t>00845060</w:t>
            </w:r>
          </w:p>
        </w:tc>
      </w:tr>
    </w:tbl>
    <w:p w:rsidR="00766F47" w:rsidRPr="00551A11" w:rsidRDefault="00766F47" w:rsidP="00F514CC">
      <w:pPr>
        <w:rPr>
          <w:rFonts w:ascii="Arial" w:hAnsi="Arial" w:cs="Arial"/>
        </w:rPr>
      </w:pPr>
    </w:p>
    <w:sectPr w:rsidR="00766F47" w:rsidRPr="00551A11" w:rsidSect="00F51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" w15:restartNumberingAfterBreak="0">
    <w:nsid w:val="0E9232FC"/>
    <w:multiLevelType w:val="hybridMultilevel"/>
    <w:tmpl w:val="634000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78"/>
    <w:rsid w:val="00070074"/>
    <w:rsid w:val="001A60BF"/>
    <w:rsid w:val="001F5309"/>
    <w:rsid w:val="002102AC"/>
    <w:rsid w:val="0022215F"/>
    <w:rsid w:val="00253F64"/>
    <w:rsid w:val="002567DC"/>
    <w:rsid w:val="002723A0"/>
    <w:rsid w:val="00303FF4"/>
    <w:rsid w:val="003212AC"/>
    <w:rsid w:val="00342F52"/>
    <w:rsid w:val="003E5D4A"/>
    <w:rsid w:val="003F4BE3"/>
    <w:rsid w:val="0044261D"/>
    <w:rsid w:val="004B5E38"/>
    <w:rsid w:val="004F1DEE"/>
    <w:rsid w:val="00551A11"/>
    <w:rsid w:val="005E5A78"/>
    <w:rsid w:val="00623253"/>
    <w:rsid w:val="00657504"/>
    <w:rsid w:val="00714313"/>
    <w:rsid w:val="007650F6"/>
    <w:rsid w:val="00766F47"/>
    <w:rsid w:val="007D1FE5"/>
    <w:rsid w:val="007D2A3A"/>
    <w:rsid w:val="00822B65"/>
    <w:rsid w:val="00851DAC"/>
    <w:rsid w:val="00870ACF"/>
    <w:rsid w:val="0087267D"/>
    <w:rsid w:val="009555A4"/>
    <w:rsid w:val="00957CE5"/>
    <w:rsid w:val="00980943"/>
    <w:rsid w:val="00984F5F"/>
    <w:rsid w:val="00A36584"/>
    <w:rsid w:val="00A724B9"/>
    <w:rsid w:val="00BE221D"/>
    <w:rsid w:val="00CC1E55"/>
    <w:rsid w:val="00D41BCE"/>
    <w:rsid w:val="00E32A18"/>
    <w:rsid w:val="00E9265B"/>
    <w:rsid w:val="00EC3E2F"/>
    <w:rsid w:val="00F00394"/>
    <w:rsid w:val="00F029F8"/>
    <w:rsid w:val="00F05177"/>
    <w:rsid w:val="00F1612F"/>
    <w:rsid w:val="00F514CC"/>
    <w:rsid w:val="00F94260"/>
    <w:rsid w:val="00FC7A5D"/>
    <w:rsid w:val="00FD200C"/>
    <w:rsid w:val="00FD21DF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01CB-9153-4BDA-8AAE-A574F5B1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A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5E5A78"/>
    <w:pPr>
      <w:keepNext/>
      <w:tabs>
        <w:tab w:val="left" w:pos="1701"/>
      </w:tabs>
      <w:jc w:val="both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5E5A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F514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4CC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514CC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514CC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F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1A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sklarskaskol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larskask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SUPŠ sklářská ValMez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Bilová Jana</dc:creator>
  <cp:keywords/>
  <dc:description/>
  <cp:lastModifiedBy>Plšková Markéta</cp:lastModifiedBy>
  <cp:revision>4</cp:revision>
  <dcterms:created xsi:type="dcterms:W3CDTF">2023-09-15T06:01:00Z</dcterms:created>
  <dcterms:modified xsi:type="dcterms:W3CDTF">2023-09-19T07:58:00Z</dcterms:modified>
</cp:coreProperties>
</file>