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8E61" w14:textId="589C6169" w:rsidR="00525BCE" w:rsidRDefault="00A655BC" w:rsidP="00525B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  <w:r w:rsidR="00525BCE" w:rsidRPr="00233BEE">
        <w:rPr>
          <w:rFonts w:ascii="Arial" w:hAnsi="Arial" w:cs="Arial"/>
          <w:sz w:val="22"/>
          <w:szCs w:val="22"/>
        </w:rPr>
        <w:t xml:space="preserve"> č. </w:t>
      </w:r>
      <w:r w:rsidR="00E87499">
        <w:rPr>
          <w:rFonts w:ascii="Arial" w:hAnsi="Arial" w:cs="Arial"/>
          <w:sz w:val="22"/>
          <w:szCs w:val="22"/>
        </w:rPr>
        <w:t>6</w:t>
      </w:r>
    </w:p>
    <w:p w14:paraId="721FD6FB" w14:textId="77777777" w:rsidR="00233BEE" w:rsidRPr="00525BCE" w:rsidRDefault="00233BEE" w:rsidP="00525BCE">
      <w:pPr>
        <w:rPr>
          <w:rFonts w:ascii="Arial" w:hAnsi="Arial" w:cs="Arial"/>
          <w:sz w:val="22"/>
          <w:szCs w:val="22"/>
        </w:rPr>
      </w:pPr>
    </w:p>
    <w:p w14:paraId="4A8760C8" w14:textId="77777777" w:rsidR="00525BCE" w:rsidRDefault="00525BCE" w:rsidP="00525BCE">
      <w:pPr>
        <w:jc w:val="center"/>
        <w:rPr>
          <w:rFonts w:ascii="Arial" w:hAnsi="Arial" w:cs="Arial"/>
          <w:sz w:val="22"/>
          <w:szCs w:val="22"/>
        </w:rPr>
      </w:pPr>
    </w:p>
    <w:p w14:paraId="4698AD66" w14:textId="77777777" w:rsidR="005E732E" w:rsidRPr="009302A5" w:rsidRDefault="00E94D4E" w:rsidP="00525BCE">
      <w:pPr>
        <w:jc w:val="center"/>
        <w:rPr>
          <w:rFonts w:ascii="Arial" w:hAnsi="Arial" w:cs="Arial"/>
          <w:b/>
          <w:szCs w:val="28"/>
          <w:u w:val="single"/>
        </w:rPr>
      </w:pPr>
      <w:r w:rsidRPr="009302A5">
        <w:rPr>
          <w:rFonts w:ascii="Arial" w:hAnsi="Arial" w:cs="Arial"/>
          <w:b/>
          <w:szCs w:val="28"/>
        </w:rPr>
        <w:t>Seznam</w:t>
      </w:r>
      <w:r w:rsidR="00525BCE" w:rsidRPr="009302A5">
        <w:rPr>
          <w:rFonts w:ascii="Arial" w:hAnsi="Arial" w:cs="Arial"/>
          <w:b/>
          <w:szCs w:val="28"/>
        </w:rPr>
        <w:t xml:space="preserve"> poddodavatelů</w:t>
      </w:r>
    </w:p>
    <w:p w14:paraId="6A410C9A" w14:textId="77777777" w:rsidR="00D26E82" w:rsidRDefault="00D26E82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szCs w:val="18"/>
        </w:rPr>
      </w:pPr>
    </w:p>
    <w:p w14:paraId="5C8D5506" w14:textId="77777777" w:rsidR="00D26E82" w:rsidRDefault="00525BCE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čestné prohlášení</w:t>
      </w:r>
      <w:r w:rsidR="00D26E82" w:rsidRPr="00525BCE">
        <w:rPr>
          <w:rFonts w:ascii="Arial" w:hAnsi="Arial" w:cs="Arial"/>
          <w:sz w:val="22"/>
          <w:szCs w:val="22"/>
        </w:rPr>
        <w:t xml:space="preserve"> slouží k poskytnutí ú</w:t>
      </w:r>
      <w:r w:rsidR="00A655BC">
        <w:rPr>
          <w:rFonts w:ascii="Arial" w:hAnsi="Arial" w:cs="Arial"/>
          <w:sz w:val="22"/>
          <w:szCs w:val="22"/>
        </w:rPr>
        <w:t>dajů požadovaných zadavatelem v</w:t>
      </w:r>
      <w:r w:rsidR="00D26E82" w:rsidRPr="00525BCE">
        <w:rPr>
          <w:rFonts w:ascii="Arial" w:hAnsi="Arial" w:cs="Arial"/>
          <w:sz w:val="22"/>
          <w:szCs w:val="22"/>
        </w:rPr>
        <w:t xml:space="preserve"> </w:t>
      </w:r>
      <w:r w:rsidR="00A655BC">
        <w:rPr>
          <w:rFonts w:ascii="Arial" w:hAnsi="Arial" w:cs="Arial"/>
          <w:sz w:val="22"/>
          <w:szCs w:val="22"/>
        </w:rPr>
        <w:t>analogii</w:t>
      </w:r>
      <w:r w:rsidR="00D26E82" w:rsidRPr="00525BCE">
        <w:rPr>
          <w:rFonts w:ascii="Arial" w:hAnsi="Arial" w:cs="Arial"/>
          <w:sz w:val="22"/>
          <w:szCs w:val="22"/>
        </w:rPr>
        <w:t xml:space="preserve"> § </w:t>
      </w:r>
      <w:r w:rsidR="000E30C4" w:rsidRPr="00525BCE">
        <w:rPr>
          <w:rFonts w:ascii="Arial" w:hAnsi="Arial" w:cs="Arial"/>
          <w:sz w:val="22"/>
          <w:szCs w:val="22"/>
        </w:rPr>
        <w:t>105</w:t>
      </w:r>
      <w:r w:rsidR="002E6215">
        <w:rPr>
          <w:rFonts w:ascii="Arial" w:hAnsi="Arial" w:cs="Arial"/>
          <w:sz w:val="22"/>
          <w:szCs w:val="22"/>
        </w:rPr>
        <w:t xml:space="preserve"> odst.</w:t>
      </w:r>
      <w:r w:rsidR="00D26E82" w:rsidRPr="00525BCE">
        <w:rPr>
          <w:rFonts w:ascii="Arial" w:hAnsi="Arial" w:cs="Arial"/>
          <w:sz w:val="22"/>
          <w:szCs w:val="22"/>
        </w:rPr>
        <w:t xml:space="preserve"> </w:t>
      </w:r>
      <w:r w:rsidR="005C75D7" w:rsidRPr="00525BCE">
        <w:rPr>
          <w:rFonts w:ascii="Arial" w:hAnsi="Arial" w:cs="Arial"/>
          <w:sz w:val="22"/>
          <w:szCs w:val="22"/>
        </w:rPr>
        <w:t>1</w:t>
      </w:r>
      <w:r w:rsidR="00D26E82" w:rsidRPr="00525BCE">
        <w:rPr>
          <w:rFonts w:ascii="Arial" w:hAnsi="Arial" w:cs="Arial"/>
          <w:sz w:val="22"/>
          <w:szCs w:val="22"/>
        </w:rPr>
        <w:t xml:space="preserve"> </w:t>
      </w:r>
      <w:r w:rsidR="005C75D7" w:rsidRPr="00525BCE">
        <w:rPr>
          <w:rFonts w:ascii="Arial" w:hAnsi="Arial" w:cs="Arial"/>
          <w:sz w:val="22"/>
          <w:szCs w:val="22"/>
        </w:rPr>
        <w:t>písm. b) zákona č.</w:t>
      </w:r>
      <w:r w:rsidR="002E6215">
        <w:rPr>
          <w:rFonts w:ascii="Arial" w:hAnsi="Arial" w:cs="Arial"/>
          <w:sz w:val="22"/>
          <w:szCs w:val="22"/>
        </w:rPr>
        <w:t xml:space="preserve"> </w:t>
      </w:r>
      <w:r w:rsidR="005C75D7" w:rsidRPr="00525BCE">
        <w:rPr>
          <w:rFonts w:ascii="Arial" w:hAnsi="Arial" w:cs="Arial"/>
          <w:sz w:val="22"/>
          <w:szCs w:val="22"/>
        </w:rPr>
        <w:t>134/2016 Sb.</w:t>
      </w:r>
      <w:r w:rsidR="0045696B" w:rsidRPr="00525BCE">
        <w:rPr>
          <w:rFonts w:ascii="Arial" w:hAnsi="Arial" w:cs="Arial"/>
          <w:sz w:val="22"/>
          <w:szCs w:val="22"/>
        </w:rPr>
        <w:t>,</w:t>
      </w:r>
      <w:r w:rsidR="005C75D7" w:rsidRPr="00525BCE">
        <w:rPr>
          <w:rFonts w:ascii="Arial" w:hAnsi="Arial" w:cs="Arial"/>
          <w:sz w:val="22"/>
          <w:szCs w:val="22"/>
        </w:rPr>
        <w:t xml:space="preserve"> o zadávání veřejných zakázek</w:t>
      </w:r>
      <w:r w:rsidR="00D26E82" w:rsidRPr="00525BCE">
        <w:rPr>
          <w:rFonts w:ascii="Arial" w:hAnsi="Arial" w:cs="Arial"/>
          <w:sz w:val="22"/>
          <w:szCs w:val="22"/>
        </w:rPr>
        <w:t xml:space="preserve"> </w:t>
      </w:r>
      <w:r w:rsidR="00A655BC">
        <w:rPr>
          <w:rFonts w:ascii="Arial" w:hAnsi="Arial" w:cs="Arial"/>
          <w:sz w:val="22"/>
          <w:szCs w:val="22"/>
        </w:rPr>
        <w:t>(„zákon“).</w:t>
      </w:r>
    </w:p>
    <w:p w14:paraId="3503A24B" w14:textId="77777777" w:rsidR="00BD4824" w:rsidRPr="00B94CF8" w:rsidRDefault="00BD4824" w:rsidP="00BD4824">
      <w:pPr>
        <w:rPr>
          <w:rFonts w:ascii="Arial" w:hAnsi="Arial" w:cs="Arial"/>
          <w:b/>
        </w:rPr>
      </w:pPr>
    </w:p>
    <w:p w14:paraId="10103F30" w14:textId="77777777" w:rsidR="00A00170" w:rsidRPr="00D8507D" w:rsidRDefault="00A00170" w:rsidP="00A00170">
      <w:pPr>
        <w:ind w:left="2130" w:hanging="213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8507D">
        <w:rPr>
          <w:rFonts w:ascii="Arial" w:hAnsi="Arial" w:cs="Arial"/>
          <w:b/>
          <w:bCs/>
          <w:sz w:val="22"/>
          <w:szCs w:val="22"/>
        </w:rPr>
        <w:t>Název zakázky:</w:t>
      </w:r>
      <w:r w:rsidRPr="00D8507D">
        <w:rPr>
          <w:rFonts w:ascii="Arial" w:hAnsi="Arial" w:cs="Arial"/>
          <w:b/>
          <w:bCs/>
          <w:sz w:val="22"/>
          <w:szCs w:val="22"/>
        </w:rPr>
        <w:tab/>
        <w:t>SUPŠ sklářská – rekonstrukce rozvodů ZTI</w:t>
      </w:r>
    </w:p>
    <w:p w14:paraId="43C3ABFB" w14:textId="51877668" w:rsidR="005150BB" w:rsidRPr="001C7B7C" w:rsidRDefault="005150BB" w:rsidP="005150BB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 w:rsidRPr="0058539E">
        <w:rPr>
          <w:rFonts w:ascii="Arial" w:hAnsi="Arial" w:cs="Arial"/>
          <w:iCs/>
          <w:sz w:val="22"/>
          <w:szCs w:val="22"/>
        </w:rPr>
        <w:t>VZ/2021/2/</w:t>
      </w:r>
      <w:r>
        <w:rPr>
          <w:rFonts w:ascii="Arial" w:hAnsi="Arial" w:cs="Arial"/>
          <w:iCs/>
          <w:sz w:val="22"/>
          <w:szCs w:val="22"/>
        </w:rPr>
        <w:t>02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043AEE84" w14:textId="77777777" w:rsidR="00A00170" w:rsidRPr="001C7B7C" w:rsidRDefault="00A00170" w:rsidP="00A00170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bookmarkStart w:id="0" w:name="_Hlk74647495"/>
      <w:r w:rsidRPr="00DC0DDD">
        <w:rPr>
          <w:rFonts w:ascii="Arial" w:hAnsi="Arial" w:cs="Arial"/>
          <w:sz w:val="22"/>
          <w:szCs w:val="22"/>
        </w:rPr>
        <w:t>veřejná zakázka malého rozsahu (v souladu s</w:t>
      </w:r>
      <w:r>
        <w:rPr>
          <w:rFonts w:ascii="Arial" w:hAnsi="Arial" w:cs="Arial"/>
          <w:sz w:val="22"/>
          <w:szCs w:val="22"/>
        </w:rPr>
        <w:t>e</w:t>
      </w:r>
      <w:r w:rsidRPr="00DC0DDD">
        <w:rPr>
          <w:rFonts w:ascii="Arial" w:hAnsi="Arial" w:cs="Arial"/>
          <w:sz w:val="22"/>
          <w:szCs w:val="22"/>
        </w:rPr>
        <w:t xml:space="preserve"> směrnicí SM/25/05/18 Krajského úřadu Zlínského kraje</w:t>
      </w:r>
      <w:r>
        <w:rPr>
          <w:rFonts w:ascii="Arial" w:hAnsi="Arial" w:cs="Arial"/>
          <w:sz w:val="22"/>
          <w:szCs w:val="22"/>
        </w:rPr>
        <w:t>)</w:t>
      </w:r>
      <w:r w:rsidRPr="00DC0DDD">
        <w:rPr>
          <w:rFonts w:ascii="Arial" w:hAnsi="Arial" w:cs="Arial"/>
          <w:sz w:val="22"/>
          <w:szCs w:val="22"/>
        </w:rPr>
        <w:t>; dle § 27 a § 31 zákona č. 134/2016 Sb., o zadávání veřejných zakázek (dále též „zákon“) se nejedná o zadávací řízení podle tohoto zákona</w:t>
      </w:r>
      <w:bookmarkEnd w:id="0"/>
    </w:p>
    <w:p w14:paraId="63DCF540" w14:textId="77777777" w:rsidR="00A00170" w:rsidRDefault="00A00170" w:rsidP="00A00170">
      <w:pPr>
        <w:rPr>
          <w:rFonts w:ascii="Arial" w:hAnsi="Arial" w:cs="Arial"/>
          <w:sz w:val="22"/>
          <w:szCs w:val="22"/>
        </w:rPr>
      </w:pPr>
    </w:p>
    <w:p w14:paraId="603B9C25" w14:textId="77777777" w:rsidR="00124B3A" w:rsidRPr="00040196" w:rsidRDefault="00124B3A" w:rsidP="00040196">
      <w:pPr>
        <w:pStyle w:val="Textodstavce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69E2140D" w14:textId="77777777" w:rsidR="002E6215" w:rsidRPr="00EC0ED0" w:rsidRDefault="002E6215" w:rsidP="002E6215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EC0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2128240C" w14:textId="77777777" w:rsidR="002E6215" w:rsidRPr="00EC0ED0" w:rsidRDefault="002E6215" w:rsidP="002E6215">
      <w:pPr>
        <w:jc w:val="both"/>
        <w:rPr>
          <w:rFonts w:ascii="Arial" w:hAnsi="Arial" w:cs="Arial"/>
          <w:bCs/>
          <w:sz w:val="22"/>
          <w:szCs w:val="22"/>
        </w:rPr>
      </w:pPr>
    </w:p>
    <w:p w14:paraId="1BFB945D" w14:textId="77777777" w:rsidR="002E6215" w:rsidRPr="00EC0ED0" w:rsidRDefault="002E6215" w:rsidP="002E6215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EC0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1D776983" w14:textId="77777777" w:rsidR="002E6215" w:rsidRPr="00EC0ED0" w:rsidRDefault="002E6215" w:rsidP="002E6215">
      <w:pPr>
        <w:jc w:val="both"/>
        <w:rPr>
          <w:rFonts w:ascii="Arial" w:hAnsi="Arial" w:cs="Arial"/>
          <w:bCs/>
          <w:sz w:val="22"/>
          <w:szCs w:val="22"/>
        </w:rPr>
      </w:pPr>
    </w:p>
    <w:p w14:paraId="09178323" w14:textId="77777777" w:rsidR="002E6215" w:rsidRPr="00EC0ED0" w:rsidRDefault="002E6215" w:rsidP="002E6215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IČ</w:t>
      </w:r>
      <w:r w:rsidR="00D0189A">
        <w:rPr>
          <w:rFonts w:ascii="Arial" w:hAnsi="Arial" w:cs="Arial"/>
          <w:bCs/>
          <w:sz w:val="22"/>
          <w:szCs w:val="22"/>
        </w:rPr>
        <w:t>O</w:t>
      </w:r>
      <w:r w:rsidRPr="00EC0ED0">
        <w:rPr>
          <w:rFonts w:ascii="Arial" w:hAnsi="Arial" w:cs="Arial"/>
          <w:bCs/>
          <w:sz w:val="22"/>
          <w:szCs w:val="22"/>
        </w:rPr>
        <w:t xml:space="preserve">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EC0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660E8032" w14:textId="77777777" w:rsidR="00D26E82" w:rsidRPr="00525BCE" w:rsidRDefault="00D26E82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14:paraId="5558FDFE" w14:textId="77777777" w:rsidR="00D26E82" w:rsidRPr="00525BCE" w:rsidRDefault="00D26E82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D26E82" w:rsidRPr="00525BCE" w14:paraId="0341993B" w14:textId="77777777">
        <w:trPr>
          <w:cantSplit/>
          <w:trHeight w:val="475"/>
        </w:trPr>
        <w:tc>
          <w:tcPr>
            <w:tcW w:w="9070" w:type="dxa"/>
            <w:gridSpan w:val="2"/>
            <w:vAlign w:val="center"/>
          </w:tcPr>
          <w:p w14:paraId="5214CE77" w14:textId="77777777" w:rsidR="00D26E82" w:rsidRPr="00525BCE" w:rsidRDefault="00D26E82" w:rsidP="001F3C7F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25BCE">
              <w:rPr>
                <w:b/>
                <w:bCs/>
                <w:caps/>
                <w:sz w:val="22"/>
                <w:szCs w:val="22"/>
              </w:rPr>
              <w:t xml:space="preserve">Údaje o </w:t>
            </w:r>
            <w:r w:rsidR="001F3C7F" w:rsidRPr="00525BCE">
              <w:rPr>
                <w:b/>
                <w:bCs/>
                <w:caps/>
                <w:sz w:val="22"/>
                <w:szCs w:val="22"/>
              </w:rPr>
              <w:t>poddodavatelích</w:t>
            </w:r>
          </w:p>
        </w:tc>
      </w:tr>
      <w:tr w:rsidR="00D26E82" w:rsidRPr="00525BCE" w14:paraId="1371427E" w14:textId="77777777">
        <w:trPr>
          <w:cantSplit/>
        </w:trPr>
        <w:tc>
          <w:tcPr>
            <w:tcW w:w="4030" w:type="dxa"/>
            <w:vAlign w:val="center"/>
          </w:tcPr>
          <w:p w14:paraId="06A0126D" w14:textId="77777777" w:rsidR="00D26E82" w:rsidRPr="00525BCE" w:rsidRDefault="00D26E82" w:rsidP="00E921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25BCE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040" w:type="dxa"/>
            <w:vAlign w:val="center"/>
          </w:tcPr>
          <w:p w14:paraId="45EF9699" w14:textId="77777777" w:rsidR="00D26E82" w:rsidRPr="00525BCE" w:rsidRDefault="00D26E82" w:rsidP="00E921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25BCE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D26E82" w:rsidRPr="00525BCE" w14:paraId="033FCD39" w14:textId="77777777">
        <w:trPr>
          <w:cantSplit/>
          <w:trHeight w:val="555"/>
        </w:trPr>
        <w:tc>
          <w:tcPr>
            <w:tcW w:w="4030" w:type="dxa"/>
            <w:vAlign w:val="center"/>
          </w:tcPr>
          <w:p w14:paraId="7B109AEF" w14:textId="77777777" w:rsidR="00D26E82" w:rsidRPr="00525BCE" w:rsidRDefault="00D26E82" w:rsidP="001F3C7F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 xml:space="preserve">Obchodní firma </w:t>
            </w:r>
            <w:r w:rsidR="001F3C7F" w:rsidRPr="00525BCE">
              <w:rPr>
                <w:sz w:val="22"/>
                <w:szCs w:val="22"/>
              </w:rPr>
              <w:t>poddo</w:t>
            </w:r>
            <w:r w:rsidRPr="00525BCE">
              <w:rPr>
                <w:sz w:val="22"/>
                <w:szCs w:val="22"/>
              </w:rPr>
              <w:t>davatele</w:t>
            </w:r>
          </w:p>
        </w:tc>
        <w:tc>
          <w:tcPr>
            <w:tcW w:w="5040" w:type="dxa"/>
            <w:vAlign w:val="center"/>
          </w:tcPr>
          <w:p w14:paraId="4714C7BF" w14:textId="77777777" w:rsidR="00D26E82" w:rsidRPr="00525BCE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D26E82" w:rsidRPr="00525BCE" w14:paraId="374D1012" w14:textId="77777777">
        <w:trPr>
          <w:cantSplit/>
          <w:trHeight w:val="555"/>
        </w:trPr>
        <w:tc>
          <w:tcPr>
            <w:tcW w:w="4030" w:type="dxa"/>
            <w:vAlign w:val="center"/>
          </w:tcPr>
          <w:p w14:paraId="41B0A739" w14:textId="77777777" w:rsidR="00D26E82" w:rsidRPr="00525BCE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Sídlo (celá adresa vč. PSČ)</w:t>
            </w:r>
          </w:p>
        </w:tc>
        <w:tc>
          <w:tcPr>
            <w:tcW w:w="5040" w:type="dxa"/>
            <w:vAlign w:val="center"/>
          </w:tcPr>
          <w:p w14:paraId="310C134C" w14:textId="77777777" w:rsidR="00D26E82" w:rsidRPr="00525BCE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89A" w:rsidRPr="00525BCE" w14:paraId="1CDC92B2" w14:textId="77777777">
        <w:trPr>
          <w:cantSplit/>
          <w:trHeight w:val="555"/>
        </w:trPr>
        <w:tc>
          <w:tcPr>
            <w:tcW w:w="4030" w:type="dxa"/>
            <w:vAlign w:val="center"/>
          </w:tcPr>
          <w:p w14:paraId="226E44A1" w14:textId="77777777" w:rsidR="00D0189A" w:rsidRPr="00525BCE" w:rsidRDefault="00D0189A" w:rsidP="00E921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5040" w:type="dxa"/>
            <w:vAlign w:val="center"/>
          </w:tcPr>
          <w:p w14:paraId="7B4B8FE7" w14:textId="77777777" w:rsidR="00D0189A" w:rsidRPr="00525BCE" w:rsidRDefault="00D0189A" w:rsidP="00E921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E82" w:rsidRPr="00525BCE" w14:paraId="0DABDD78" w14:textId="77777777">
        <w:trPr>
          <w:cantSplit/>
          <w:trHeight w:val="555"/>
        </w:trPr>
        <w:tc>
          <w:tcPr>
            <w:tcW w:w="4030" w:type="dxa"/>
            <w:vAlign w:val="center"/>
          </w:tcPr>
          <w:p w14:paraId="54F48137" w14:textId="77777777" w:rsidR="00D26E82" w:rsidRPr="00525BCE" w:rsidRDefault="00D26E82" w:rsidP="00D352ED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 xml:space="preserve">Stručný popis </w:t>
            </w:r>
            <w:r w:rsidR="00D352ED">
              <w:rPr>
                <w:sz w:val="22"/>
                <w:szCs w:val="22"/>
              </w:rPr>
              <w:t>prací</w:t>
            </w:r>
            <w:r w:rsidR="00A655BC">
              <w:rPr>
                <w:sz w:val="22"/>
                <w:szCs w:val="22"/>
              </w:rPr>
              <w:t>, které budou</w:t>
            </w:r>
            <w:r w:rsidRPr="00525BCE">
              <w:rPr>
                <w:sz w:val="22"/>
                <w:szCs w:val="22"/>
              </w:rPr>
              <w:t xml:space="preserve"> předmětem </w:t>
            </w:r>
            <w:r w:rsidR="001F3C7F" w:rsidRPr="00525BCE">
              <w:rPr>
                <w:sz w:val="22"/>
                <w:szCs w:val="22"/>
              </w:rPr>
              <w:t>poddo</w:t>
            </w:r>
            <w:r w:rsidRPr="00525BCE">
              <w:rPr>
                <w:sz w:val="22"/>
                <w:szCs w:val="22"/>
              </w:rPr>
              <w:t>dávky</w:t>
            </w:r>
          </w:p>
        </w:tc>
        <w:tc>
          <w:tcPr>
            <w:tcW w:w="5040" w:type="dxa"/>
            <w:vAlign w:val="center"/>
          </w:tcPr>
          <w:p w14:paraId="430E10EB" w14:textId="77777777" w:rsidR="00D26E82" w:rsidRPr="00525BCE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E82" w:rsidRPr="00525BCE" w14:paraId="7799D555" w14:textId="77777777">
        <w:trPr>
          <w:cantSplit/>
          <w:trHeight w:val="555"/>
        </w:trPr>
        <w:tc>
          <w:tcPr>
            <w:tcW w:w="4030" w:type="dxa"/>
            <w:vAlign w:val="center"/>
          </w:tcPr>
          <w:p w14:paraId="155BECC2" w14:textId="77777777" w:rsidR="00D26E82" w:rsidRPr="00525BCE" w:rsidRDefault="00A655BC" w:rsidP="00E921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Předpokládaný f</w:t>
            </w:r>
            <w:r w:rsidR="00D26E82" w:rsidRPr="00525BCE">
              <w:rPr>
                <w:sz w:val="22"/>
                <w:szCs w:val="22"/>
              </w:rPr>
              <w:t xml:space="preserve">inanční objem </w:t>
            </w:r>
            <w:r w:rsidR="001F3C7F" w:rsidRPr="00525BCE">
              <w:rPr>
                <w:sz w:val="22"/>
                <w:szCs w:val="22"/>
              </w:rPr>
              <w:t>poddodávky</w:t>
            </w:r>
          </w:p>
          <w:p w14:paraId="02968FBE" w14:textId="77777777" w:rsidR="00D26E82" w:rsidRPr="00525BCE" w:rsidRDefault="00B85C47" w:rsidP="0097260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 xml:space="preserve">(v Kč </w:t>
            </w:r>
            <w:r w:rsidR="00D26E82" w:rsidRPr="00525BCE">
              <w:rPr>
                <w:sz w:val="22"/>
                <w:szCs w:val="22"/>
              </w:rPr>
              <w:t>bez DPH)</w:t>
            </w:r>
          </w:p>
        </w:tc>
        <w:tc>
          <w:tcPr>
            <w:tcW w:w="5040" w:type="dxa"/>
            <w:vAlign w:val="center"/>
          </w:tcPr>
          <w:p w14:paraId="65152784" w14:textId="77777777" w:rsidR="00D26E82" w:rsidRPr="00525BCE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9A21AD" w14:textId="77777777" w:rsidR="00D26E82" w:rsidRPr="002E6215" w:rsidRDefault="002E6215">
      <w:pPr>
        <w:pStyle w:val="text"/>
        <w:widowControl/>
        <w:spacing w:before="0" w:line="240" w:lineRule="auto"/>
        <w:rPr>
          <w:i/>
          <w:sz w:val="20"/>
          <w:szCs w:val="22"/>
        </w:rPr>
      </w:pPr>
      <w:r w:rsidRPr="002E6215">
        <w:rPr>
          <w:i/>
          <w:sz w:val="20"/>
          <w:szCs w:val="22"/>
          <w:highlight w:val="lightGray"/>
        </w:rPr>
        <w:t>(pozn. dodavatel zkopíruje a doplní tabulku dle potřeby)</w:t>
      </w:r>
    </w:p>
    <w:p w14:paraId="2B0AD72B" w14:textId="77777777" w:rsidR="001F3C7F" w:rsidRDefault="001F3C7F" w:rsidP="00520F65">
      <w:pPr>
        <w:pStyle w:val="text"/>
        <w:widowControl/>
        <w:pBdr>
          <w:bottom w:val="single" w:sz="4" w:space="1" w:color="auto"/>
        </w:pBdr>
        <w:spacing w:before="0" w:line="240" w:lineRule="auto"/>
        <w:rPr>
          <w:sz w:val="22"/>
          <w:szCs w:val="22"/>
        </w:rPr>
      </w:pPr>
    </w:p>
    <w:p w14:paraId="59ED66FC" w14:textId="77777777" w:rsidR="00520F65" w:rsidRDefault="00520F65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p w14:paraId="0394ADA3" w14:textId="77777777" w:rsidR="002E6215" w:rsidRDefault="002E6215">
      <w:pPr>
        <w:pStyle w:val="text"/>
        <w:widowControl/>
        <w:spacing w:before="0" w:line="240" w:lineRule="auto"/>
        <w:rPr>
          <w:sz w:val="22"/>
          <w:szCs w:val="22"/>
        </w:rPr>
      </w:pPr>
      <w:r w:rsidRPr="002E6215">
        <w:rPr>
          <w:i/>
          <w:sz w:val="22"/>
          <w:szCs w:val="22"/>
        </w:rPr>
        <w:t>V případě, že dodavatel využití žádných poddodavatelů nepředpokládá, shora uvedenou tabulku smaže</w:t>
      </w:r>
      <w:r w:rsidR="00667FC9">
        <w:rPr>
          <w:i/>
          <w:sz w:val="22"/>
          <w:szCs w:val="22"/>
        </w:rPr>
        <w:t>/nevyplní</w:t>
      </w:r>
      <w:r w:rsidRPr="002E6215">
        <w:rPr>
          <w:i/>
          <w:sz w:val="22"/>
          <w:szCs w:val="22"/>
        </w:rPr>
        <w:t xml:space="preserve"> a předloží zadavateli čestné prohlášení o této skutečnosti v níže uvedeném znění:</w:t>
      </w:r>
    </w:p>
    <w:p w14:paraId="79D602C1" w14:textId="77777777" w:rsidR="002E6215" w:rsidRDefault="002E6215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22349D54" w14:textId="77777777" w:rsidR="003F0B06" w:rsidRDefault="003F0B06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578452B1" w14:textId="77777777" w:rsidR="002E6215" w:rsidRPr="00411164" w:rsidRDefault="003F0B06" w:rsidP="00667FC9">
      <w:pPr>
        <w:ind w:left="1" w:hanging="1"/>
        <w:contextualSpacing/>
        <w:jc w:val="both"/>
        <w:rPr>
          <w:rFonts w:ascii="Arial" w:hAnsi="Arial" w:cs="Arial"/>
          <w:sz w:val="22"/>
          <w:szCs w:val="22"/>
        </w:rPr>
      </w:pPr>
      <w:r w:rsidRPr="00411164">
        <w:rPr>
          <w:rFonts w:ascii="Arial" w:hAnsi="Arial" w:cs="Arial"/>
          <w:sz w:val="22"/>
          <w:szCs w:val="22"/>
        </w:rPr>
        <w:t>„</w:t>
      </w:r>
      <w:r w:rsidR="002E6215" w:rsidRPr="00411164">
        <w:rPr>
          <w:rFonts w:ascii="Arial" w:hAnsi="Arial" w:cs="Arial"/>
          <w:sz w:val="22"/>
          <w:szCs w:val="22"/>
        </w:rPr>
        <w:t>Čestně prohlašuji, že dodavatel nepředpokl</w:t>
      </w:r>
      <w:r w:rsidR="00411164" w:rsidRPr="00411164">
        <w:rPr>
          <w:rFonts w:ascii="Arial" w:hAnsi="Arial" w:cs="Arial"/>
          <w:sz w:val="22"/>
          <w:szCs w:val="22"/>
        </w:rPr>
        <w:t xml:space="preserve">ádá/nevyužije k plnění předmětu </w:t>
      </w:r>
      <w:r w:rsidR="00A655BC">
        <w:rPr>
          <w:rFonts w:ascii="Arial" w:hAnsi="Arial" w:cs="Arial"/>
          <w:sz w:val="22"/>
          <w:szCs w:val="22"/>
        </w:rPr>
        <w:t>shora specifikované</w:t>
      </w:r>
      <w:r w:rsidR="00A655BC" w:rsidRPr="00411164">
        <w:rPr>
          <w:rFonts w:ascii="Arial" w:hAnsi="Arial" w:cs="Arial"/>
          <w:sz w:val="22"/>
          <w:szCs w:val="22"/>
        </w:rPr>
        <w:t xml:space="preserve"> </w:t>
      </w:r>
      <w:r w:rsidR="002E6215" w:rsidRPr="00411164">
        <w:rPr>
          <w:rFonts w:ascii="Arial" w:hAnsi="Arial" w:cs="Arial"/>
          <w:sz w:val="22"/>
          <w:szCs w:val="22"/>
        </w:rPr>
        <w:t>veřejné zakázky</w:t>
      </w:r>
      <w:r w:rsidRPr="00411164">
        <w:rPr>
          <w:rFonts w:ascii="Arial" w:hAnsi="Arial" w:cs="Arial"/>
          <w:sz w:val="22"/>
          <w:szCs w:val="22"/>
        </w:rPr>
        <w:t xml:space="preserve"> žádného poddodavatele ve smyslu § 105 zákona.“</w:t>
      </w:r>
    </w:p>
    <w:p w14:paraId="0A652C77" w14:textId="77777777" w:rsidR="003F0B06" w:rsidRPr="00411164" w:rsidRDefault="003F0B06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666794BD" w14:textId="77777777" w:rsidR="003F0B06" w:rsidRDefault="003F0B06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2EC209C0" w14:textId="77777777" w:rsidR="003F0B06" w:rsidRDefault="003F0B06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64FCE496" w14:textId="77777777" w:rsidR="00667FC9" w:rsidRDefault="00667FC9" w:rsidP="00667FC9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>
        <w:rPr>
          <w:sz w:val="22"/>
          <w:szCs w:val="22"/>
          <w:highlight w:val="yellow"/>
        </w:rPr>
        <w:t>………………………</w:t>
      </w:r>
      <w:proofErr w:type="gramStart"/>
      <w:r>
        <w:rPr>
          <w:sz w:val="22"/>
          <w:szCs w:val="22"/>
          <w:highlight w:val="yellow"/>
        </w:rPr>
        <w:t>…….</w:t>
      </w:r>
      <w:proofErr w:type="gramEnd"/>
      <w:r>
        <w:rPr>
          <w:sz w:val="22"/>
          <w:szCs w:val="22"/>
          <w:highlight w:val="yellow"/>
        </w:rPr>
        <w:t>.</w:t>
      </w:r>
    </w:p>
    <w:p w14:paraId="54DA4687" w14:textId="77777777" w:rsidR="00667FC9" w:rsidRDefault="00667FC9" w:rsidP="00667FC9">
      <w:pPr>
        <w:jc w:val="both"/>
        <w:rPr>
          <w:rFonts w:ascii="Arial" w:hAnsi="Arial" w:cs="Arial"/>
          <w:sz w:val="22"/>
          <w:szCs w:val="22"/>
        </w:rPr>
      </w:pPr>
    </w:p>
    <w:p w14:paraId="54D0826E" w14:textId="77777777" w:rsidR="00667FC9" w:rsidRDefault="00667FC9" w:rsidP="00667FC9">
      <w:pPr>
        <w:jc w:val="both"/>
        <w:rPr>
          <w:rFonts w:ascii="Arial" w:hAnsi="Arial" w:cs="Arial"/>
          <w:sz w:val="22"/>
          <w:szCs w:val="22"/>
        </w:rPr>
      </w:pPr>
    </w:p>
    <w:p w14:paraId="5E28AA8C" w14:textId="77777777" w:rsidR="00667FC9" w:rsidRDefault="00667FC9" w:rsidP="00667FC9">
      <w:pPr>
        <w:jc w:val="both"/>
        <w:rPr>
          <w:rFonts w:ascii="Arial" w:hAnsi="Arial" w:cs="Arial"/>
          <w:sz w:val="22"/>
          <w:szCs w:val="22"/>
        </w:rPr>
      </w:pPr>
    </w:p>
    <w:p w14:paraId="5923AEF9" w14:textId="77777777" w:rsidR="00667FC9" w:rsidRDefault="00667FC9" w:rsidP="00667F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lastRenderedPageBreak/>
        <w:t>…………………………………………………...</w:t>
      </w:r>
      <w:r>
        <w:rPr>
          <w:rFonts w:ascii="Arial" w:hAnsi="Arial" w:cs="Arial"/>
          <w:sz w:val="22"/>
          <w:szCs w:val="22"/>
        </w:rPr>
        <w:t xml:space="preserve">             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yellow"/>
        </w:rPr>
        <w:t>……………………………..</w:t>
      </w:r>
    </w:p>
    <w:p w14:paraId="48FC78CC" w14:textId="77777777" w:rsidR="00667FC9" w:rsidRDefault="00667FC9" w:rsidP="00667F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osoby oprávněné k jednání</w:t>
      </w:r>
      <w:r>
        <w:rPr>
          <w:rFonts w:ascii="Arial" w:hAnsi="Arial" w:cs="Arial"/>
          <w:sz w:val="22"/>
          <w:szCs w:val="22"/>
        </w:rPr>
        <w:tab/>
        <w:t xml:space="preserve">                        podpis </w:t>
      </w:r>
    </w:p>
    <w:p w14:paraId="18B30AFF" w14:textId="77777777" w:rsidR="003F0B06" w:rsidRDefault="003F0B06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27B986CB" w14:textId="77777777" w:rsidR="004B1B49" w:rsidRPr="002E6215" w:rsidRDefault="004B1B49" w:rsidP="00782478">
      <w:pPr>
        <w:jc w:val="both"/>
        <w:rPr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účastníky: </w:t>
      </w:r>
      <w:r>
        <w:rPr>
          <w:rFonts w:ascii="Arial" w:hAnsi="Arial"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sectPr w:rsidR="004B1B49" w:rsidRPr="002E6215" w:rsidSect="00525BCE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6E7A" w14:textId="77777777" w:rsidR="001F424D" w:rsidRDefault="001F424D" w:rsidP="00525BCE">
      <w:r>
        <w:separator/>
      </w:r>
    </w:p>
  </w:endnote>
  <w:endnote w:type="continuationSeparator" w:id="0">
    <w:p w14:paraId="5ADEE998" w14:textId="77777777" w:rsidR="001F424D" w:rsidRDefault="001F424D" w:rsidP="0052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E448" w14:textId="77777777" w:rsidR="001F424D" w:rsidRDefault="001F424D" w:rsidP="00525BCE">
      <w:r>
        <w:separator/>
      </w:r>
    </w:p>
  </w:footnote>
  <w:footnote w:type="continuationSeparator" w:id="0">
    <w:p w14:paraId="0B08C2DA" w14:textId="77777777" w:rsidR="001F424D" w:rsidRDefault="001F424D" w:rsidP="0052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BA2D" w14:textId="77777777" w:rsidR="00525BCE" w:rsidRDefault="008C1464">
    <w:pPr>
      <w:pStyle w:val="Zhlav"/>
    </w:pP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DA"/>
    <w:rsid w:val="00040196"/>
    <w:rsid w:val="00054882"/>
    <w:rsid w:val="000A0A65"/>
    <w:rsid w:val="000B5A67"/>
    <w:rsid w:val="000B6CC5"/>
    <w:rsid w:val="000E30C4"/>
    <w:rsid w:val="0010142B"/>
    <w:rsid w:val="00124B3A"/>
    <w:rsid w:val="00127A01"/>
    <w:rsid w:val="001400E6"/>
    <w:rsid w:val="00153AB7"/>
    <w:rsid w:val="00166A65"/>
    <w:rsid w:val="001E23F3"/>
    <w:rsid w:val="001F3C7F"/>
    <w:rsid w:val="001F424D"/>
    <w:rsid w:val="001F63DD"/>
    <w:rsid w:val="002043B5"/>
    <w:rsid w:val="00233BEE"/>
    <w:rsid w:val="0027250D"/>
    <w:rsid w:val="002E6215"/>
    <w:rsid w:val="00300DEB"/>
    <w:rsid w:val="003177FA"/>
    <w:rsid w:val="00347206"/>
    <w:rsid w:val="00351779"/>
    <w:rsid w:val="00375230"/>
    <w:rsid w:val="003760DD"/>
    <w:rsid w:val="003A0E36"/>
    <w:rsid w:val="003B2126"/>
    <w:rsid w:val="003F0B06"/>
    <w:rsid w:val="00411164"/>
    <w:rsid w:val="0045696B"/>
    <w:rsid w:val="004B1B49"/>
    <w:rsid w:val="004C175F"/>
    <w:rsid w:val="00511627"/>
    <w:rsid w:val="005150BB"/>
    <w:rsid w:val="00520F65"/>
    <w:rsid w:val="00521FF8"/>
    <w:rsid w:val="00525BCE"/>
    <w:rsid w:val="005645EB"/>
    <w:rsid w:val="005C75D7"/>
    <w:rsid w:val="005C76E0"/>
    <w:rsid w:val="005E732E"/>
    <w:rsid w:val="0066573B"/>
    <w:rsid w:val="00667FC9"/>
    <w:rsid w:val="00724C31"/>
    <w:rsid w:val="00782478"/>
    <w:rsid w:val="007D3FD3"/>
    <w:rsid w:val="007E5A93"/>
    <w:rsid w:val="00860291"/>
    <w:rsid w:val="00871CFB"/>
    <w:rsid w:val="0088785E"/>
    <w:rsid w:val="008A2190"/>
    <w:rsid w:val="008C1464"/>
    <w:rsid w:val="009302A5"/>
    <w:rsid w:val="009445BE"/>
    <w:rsid w:val="00972602"/>
    <w:rsid w:val="009736A2"/>
    <w:rsid w:val="009A6725"/>
    <w:rsid w:val="009F7801"/>
    <w:rsid w:val="00A00170"/>
    <w:rsid w:val="00A13C66"/>
    <w:rsid w:val="00A14C27"/>
    <w:rsid w:val="00A32E37"/>
    <w:rsid w:val="00A655BC"/>
    <w:rsid w:val="00A72495"/>
    <w:rsid w:val="00A77426"/>
    <w:rsid w:val="00AC4424"/>
    <w:rsid w:val="00AE07AD"/>
    <w:rsid w:val="00B239D8"/>
    <w:rsid w:val="00B30CAF"/>
    <w:rsid w:val="00B4587E"/>
    <w:rsid w:val="00B52A37"/>
    <w:rsid w:val="00B67190"/>
    <w:rsid w:val="00B85C47"/>
    <w:rsid w:val="00BA1180"/>
    <w:rsid w:val="00BB2119"/>
    <w:rsid w:val="00BC1093"/>
    <w:rsid w:val="00BD4824"/>
    <w:rsid w:val="00BF57F7"/>
    <w:rsid w:val="00C47D52"/>
    <w:rsid w:val="00C635F9"/>
    <w:rsid w:val="00C96158"/>
    <w:rsid w:val="00CA1283"/>
    <w:rsid w:val="00CF589E"/>
    <w:rsid w:val="00D0189A"/>
    <w:rsid w:val="00D26249"/>
    <w:rsid w:val="00D26E82"/>
    <w:rsid w:val="00D352ED"/>
    <w:rsid w:val="00D53619"/>
    <w:rsid w:val="00D56853"/>
    <w:rsid w:val="00D71CED"/>
    <w:rsid w:val="00D95FF3"/>
    <w:rsid w:val="00DF7E02"/>
    <w:rsid w:val="00E83055"/>
    <w:rsid w:val="00E8486F"/>
    <w:rsid w:val="00E85B01"/>
    <w:rsid w:val="00E87499"/>
    <w:rsid w:val="00E921DA"/>
    <w:rsid w:val="00E94D4E"/>
    <w:rsid w:val="00F55F65"/>
    <w:rsid w:val="00F64573"/>
    <w:rsid w:val="00F7064D"/>
    <w:rsid w:val="00F93F2F"/>
    <w:rsid w:val="00FA214E"/>
    <w:rsid w:val="00FB07A6"/>
    <w:rsid w:val="00FD16F9"/>
    <w:rsid w:val="00F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BE3A"/>
  <w15:chartTrackingRefBased/>
  <w15:docId w15:val="{6428E954-146C-4AF5-A04D-155EBE68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styleId="Zhlav">
    <w:name w:val="header"/>
    <w:basedOn w:val="Normln"/>
    <w:link w:val="ZhlavChar"/>
    <w:uiPriority w:val="99"/>
    <w:rsid w:val="00525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5BCE"/>
    <w:rPr>
      <w:sz w:val="24"/>
      <w:szCs w:val="24"/>
    </w:rPr>
  </w:style>
  <w:style w:type="paragraph" w:styleId="Zpat">
    <w:name w:val="footer"/>
    <w:basedOn w:val="Normln"/>
    <w:link w:val="ZpatChar"/>
    <w:rsid w:val="00525B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25BCE"/>
    <w:rPr>
      <w:sz w:val="24"/>
      <w:szCs w:val="24"/>
    </w:rPr>
  </w:style>
  <w:style w:type="paragraph" w:styleId="Textbubliny">
    <w:name w:val="Balloon Text"/>
    <w:basedOn w:val="Normln"/>
    <w:link w:val="TextbublinyChar"/>
    <w:rsid w:val="000548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54882"/>
    <w:rPr>
      <w:rFonts w:ascii="Segoe UI" w:hAnsi="Segoe UI" w:cs="Segoe UI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rsid w:val="004111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ZK</dc:creator>
  <cp:keywords/>
  <dc:description/>
  <cp:lastModifiedBy>Michal Chmelař</cp:lastModifiedBy>
  <cp:revision>6</cp:revision>
  <cp:lastPrinted>2017-03-07T12:04:00Z</cp:lastPrinted>
  <dcterms:created xsi:type="dcterms:W3CDTF">2021-11-29T06:23:00Z</dcterms:created>
  <dcterms:modified xsi:type="dcterms:W3CDTF">2021-12-06T12:17:00Z</dcterms:modified>
</cp:coreProperties>
</file>