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BC" w:rsidRDefault="006207BC" w:rsidP="00EC2DE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207BC" w:rsidRDefault="006207BC" w:rsidP="00EC2DE4">
      <w:pPr>
        <w:jc w:val="center"/>
        <w:rPr>
          <w:rFonts w:ascii="Arial" w:hAnsi="Arial" w:cs="Arial"/>
          <w:b/>
          <w:sz w:val="24"/>
          <w:szCs w:val="24"/>
        </w:rPr>
      </w:pPr>
    </w:p>
    <w:p w:rsidR="00EC2DE4" w:rsidRDefault="00EC2DE4" w:rsidP="00EC2DE4">
      <w:pPr>
        <w:jc w:val="center"/>
        <w:rPr>
          <w:rFonts w:ascii="Arial" w:hAnsi="Arial" w:cs="Arial"/>
          <w:b/>
          <w:sz w:val="24"/>
          <w:szCs w:val="24"/>
        </w:rPr>
      </w:pPr>
      <w:r w:rsidRPr="002B52F1">
        <w:rPr>
          <w:rFonts w:ascii="Arial" w:hAnsi="Arial" w:cs="Arial"/>
          <w:b/>
          <w:sz w:val="24"/>
          <w:szCs w:val="24"/>
        </w:rPr>
        <w:t xml:space="preserve">Profilová část maturitní zkoušky z předmětu ČESKÝ JAZYK A LITERATURA </w:t>
      </w:r>
    </w:p>
    <w:p w:rsidR="00EC2DE4" w:rsidRDefault="00EC2DE4" w:rsidP="00EC2DE4">
      <w:pPr>
        <w:jc w:val="center"/>
        <w:rPr>
          <w:rFonts w:ascii="Arial" w:hAnsi="Arial" w:cs="Arial"/>
          <w:b/>
          <w:sz w:val="24"/>
          <w:szCs w:val="24"/>
        </w:rPr>
      </w:pPr>
    </w:p>
    <w:p w:rsidR="00EC2DE4" w:rsidRDefault="00EC2DE4" w:rsidP="00EC2D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VÝSLEDNÉ HODNOCENÍ profilových zkoušek</w:t>
      </w:r>
    </w:p>
    <w:p w:rsidR="00A13C68" w:rsidRDefault="00A13C68" w:rsidP="00EC2DE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C2DE4" w:rsidTr="00EC2DE4">
        <w:tc>
          <w:tcPr>
            <w:tcW w:w="3077" w:type="dxa"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Forma zkoušky</w:t>
            </w:r>
          </w:p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Maximální počet bodů</w:t>
            </w:r>
          </w:p>
        </w:tc>
        <w:tc>
          <w:tcPr>
            <w:tcW w:w="3078" w:type="dxa"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Minimální počet bodů</w:t>
            </w:r>
          </w:p>
        </w:tc>
        <w:tc>
          <w:tcPr>
            <w:tcW w:w="3078" w:type="dxa"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maximálně</w:t>
            </w:r>
          </w:p>
        </w:tc>
        <w:tc>
          <w:tcPr>
            <w:tcW w:w="3078" w:type="dxa"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minimálně</w:t>
            </w:r>
          </w:p>
        </w:tc>
      </w:tr>
      <w:tr w:rsidR="00EC2DE4" w:rsidRPr="00721AB2" w:rsidTr="00EC2DE4">
        <w:tc>
          <w:tcPr>
            <w:tcW w:w="3077" w:type="dxa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Písemná práce</w:t>
            </w:r>
          </w:p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30</w:t>
            </w:r>
          </w:p>
        </w:tc>
        <w:tc>
          <w:tcPr>
            <w:tcW w:w="3078" w:type="dxa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3078" w:type="dxa"/>
            <w:vMerge w:val="restart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3078" w:type="dxa"/>
            <w:vMerge w:val="restart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C2DE4" w:rsidRPr="00721AB2" w:rsidRDefault="00B93851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</w:tr>
      <w:tr w:rsidR="00EC2DE4" w:rsidTr="00EC2DE4">
        <w:tc>
          <w:tcPr>
            <w:tcW w:w="3077" w:type="dxa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Ústní zkouška</w:t>
            </w:r>
          </w:p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7" w:type="dxa"/>
          </w:tcPr>
          <w:p w:rsidR="00EC2DE4" w:rsidRPr="00721AB2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3078" w:type="dxa"/>
          </w:tcPr>
          <w:p w:rsidR="00EC2DE4" w:rsidRDefault="00B93851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1AB2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3078" w:type="dxa"/>
            <w:vMerge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78" w:type="dxa"/>
            <w:vMerge/>
          </w:tcPr>
          <w:p w:rsidR="00EC2DE4" w:rsidRDefault="00EC2DE4" w:rsidP="008C07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30"/>
        <w:gridCol w:w="785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1099"/>
        <w:gridCol w:w="2116"/>
      </w:tblGrid>
      <w:tr w:rsidR="0081374D" w:rsidTr="0081374D">
        <w:tc>
          <w:tcPr>
            <w:tcW w:w="1430" w:type="dxa"/>
          </w:tcPr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ÚZ – 60 %</w:t>
            </w:r>
          </w:p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16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81374D" w:rsidTr="0081374D">
        <w:tc>
          <w:tcPr>
            <w:tcW w:w="1430" w:type="dxa"/>
          </w:tcPr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PP – 40 %</w:t>
            </w:r>
          </w:p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6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3851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1374D" w:rsidTr="0081374D">
        <w:tc>
          <w:tcPr>
            <w:tcW w:w="1430" w:type="dxa"/>
          </w:tcPr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průměr</w:t>
            </w:r>
          </w:p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1,4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1,6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1,8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2,4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2,6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2,2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2,8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2,8</w:t>
            </w:r>
          </w:p>
        </w:tc>
        <w:tc>
          <w:tcPr>
            <w:tcW w:w="1099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3,2</w:t>
            </w:r>
          </w:p>
        </w:tc>
        <w:tc>
          <w:tcPr>
            <w:tcW w:w="1099" w:type="dxa"/>
            <w:shd w:val="clear" w:color="auto" w:fill="D0CECE" w:themeFill="background2" w:themeFillShade="E6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3,4</w:t>
            </w:r>
          </w:p>
        </w:tc>
        <w:tc>
          <w:tcPr>
            <w:tcW w:w="2116" w:type="dxa"/>
          </w:tcPr>
          <w:p w:rsidR="0081374D" w:rsidRPr="00B93851" w:rsidRDefault="0081374D" w:rsidP="00B93851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93851">
              <w:rPr>
                <w:rFonts w:ascii="Arial" w:hAnsi="Arial" w:cs="Arial"/>
                <w:i/>
                <w:sz w:val="24"/>
                <w:szCs w:val="24"/>
              </w:rPr>
              <w:t>3,6</w:t>
            </w:r>
          </w:p>
        </w:tc>
      </w:tr>
      <w:tr w:rsidR="0081374D" w:rsidTr="00B93851">
        <w:tc>
          <w:tcPr>
            <w:tcW w:w="1430" w:type="dxa"/>
          </w:tcPr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výsledné</w:t>
            </w:r>
          </w:p>
          <w:p w:rsidR="0081374D" w:rsidRDefault="0081374D" w:rsidP="00E505A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hodnocení</w:t>
            </w:r>
          </w:p>
        </w:tc>
        <w:tc>
          <w:tcPr>
            <w:tcW w:w="785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116" w:type="dxa"/>
            <w:shd w:val="clear" w:color="auto" w:fill="7F7F7F" w:themeFill="text1" w:themeFillTint="80"/>
          </w:tcPr>
          <w:p w:rsidR="0081374D" w:rsidRDefault="0081374D" w:rsidP="00B9385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15412F" w:rsidRDefault="0015412F" w:rsidP="00E505AD">
      <w:pPr>
        <w:rPr>
          <w:rFonts w:ascii="Arial" w:hAnsi="Arial" w:cs="Arial"/>
          <w:b/>
          <w:sz w:val="24"/>
          <w:szCs w:val="24"/>
        </w:rPr>
      </w:pPr>
    </w:p>
    <w:p w:rsidR="00A13C68" w:rsidRDefault="00A13C68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15412F" w:rsidRDefault="0015412F" w:rsidP="008C0719">
      <w:pPr>
        <w:jc w:val="center"/>
        <w:rPr>
          <w:rFonts w:ascii="Arial" w:hAnsi="Arial" w:cs="Arial"/>
          <w:b/>
          <w:sz w:val="24"/>
          <w:szCs w:val="24"/>
        </w:rPr>
      </w:pPr>
    </w:p>
    <w:p w:rsidR="00B93851" w:rsidRDefault="00B93851" w:rsidP="008C0719">
      <w:pPr>
        <w:jc w:val="center"/>
        <w:rPr>
          <w:rFonts w:ascii="Arial" w:hAnsi="Arial" w:cs="Arial"/>
          <w:b/>
          <w:sz w:val="24"/>
          <w:szCs w:val="24"/>
        </w:rPr>
      </w:pPr>
    </w:p>
    <w:sectPr w:rsidR="00B93851" w:rsidSect="00DE3A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27AA"/>
    <w:multiLevelType w:val="hybridMultilevel"/>
    <w:tmpl w:val="739A4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932CD"/>
    <w:multiLevelType w:val="hybridMultilevel"/>
    <w:tmpl w:val="A90A7070"/>
    <w:lvl w:ilvl="0" w:tplc="87C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996A5B"/>
    <w:multiLevelType w:val="hybridMultilevel"/>
    <w:tmpl w:val="A1581706"/>
    <w:lvl w:ilvl="0" w:tplc="593A6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D1204"/>
    <w:multiLevelType w:val="hybridMultilevel"/>
    <w:tmpl w:val="A90A7070"/>
    <w:lvl w:ilvl="0" w:tplc="87C61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D414E"/>
    <w:multiLevelType w:val="hybridMultilevel"/>
    <w:tmpl w:val="DA242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47BBA"/>
    <w:multiLevelType w:val="hybridMultilevel"/>
    <w:tmpl w:val="29DC2166"/>
    <w:lvl w:ilvl="0" w:tplc="68889E02">
      <w:start w:val="5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90"/>
    <w:rsid w:val="000322AF"/>
    <w:rsid w:val="0003730A"/>
    <w:rsid w:val="00072DB8"/>
    <w:rsid w:val="00083440"/>
    <w:rsid w:val="0008497C"/>
    <w:rsid w:val="000C0EB4"/>
    <w:rsid w:val="00105699"/>
    <w:rsid w:val="00130FAF"/>
    <w:rsid w:val="0015412F"/>
    <w:rsid w:val="001C3A4C"/>
    <w:rsid w:val="00275242"/>
    <w:rsid w:val="002B52F1"/>
    <w:rsid w:val="00391201"/>
    <w:rsid w:val="003F2417"/>
    <w:rsid w:val="003F455B"/>
    <w:rsid w:val="004C646F"/>
    <w:rsid w:val="005409E0"/>
    <w:rsid w:val="00586AD2"/>
    <w:rsid w:val="006207BC"/>
    <w:rsid w:val="00656485"/>
    <w:rsid w:val="006F1B9F"/>
    <w:rsid w:val="00721AB2"/>
    <w:rsid w:val="007826CB"/>
    <w:rsid w:val="0081374D"/>
    <w:rsid w:val="00820269"/>
    <w:rsid w:val="008261A5"/>
    <w:rsid w:val="008C0719"/>
    <w:rsid w:val="008E5C74"/>
    <w:rsid w:val="009C0651"/>
    <w:rsid w:val="009D7107"/>
    <w:rsid w:val="009E7ACB"/>
    <w:rsid w:val="00A13C68"/>
    <w:rsid w:val="00AF3F5D"/>
    <w:rsid w:val="00B12426"/>
    <w:rsid w:val="00B64C6A"/>
    <w:rsid w:val="00B93851"/>
    <w:rsid w:val="00D024C3"/>
    <w:rsid w:val="00D30598"/>
    <w:rsid w:val="00D53387"/>
    <w:rsid w:val="00D72933"/>
    <w:rsid w:val="00D75906"/>
    <w:rsid w:val="00DA60A5"/>
    <w:rsid w:val="00DD18FE"/>
    <w:rsid w:val="00DD1DEC"/>
    <w:rsid w:val="00DD4F6C"/>
    <w:rsid w:val="00DE3A90"/>
    <w:rsid w:val="00E505AD"/>
    <w:rsid w:val="00E73D87"/>
    <w:rsid w:val="00EC2DE4"/>
    <w:rsid w:val="00F12C10"/>
    <w:rsid w:val="00FA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58F0F-00DE-4D59-AD08-468E229E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E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C071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0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6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C37D4-117B-4CC0-A568-717D3DD6B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Plšková Markéta</dc:creator>
  <cp:keywords/>
  <dc:description/>
  <cp:lastModifiedBy>Plšková Markéta</cp:lastModifiedBy>
  <cp:revision>2</cp:revision>
  <cp:lastPrinted>2021-09-14T05:51:00Z</cp:lastPrinted>
  <dcterms:created xsi:type="dcterms:W3CDTF">2023-10-31T05:54:00Z</dcterms:created>
  <dcterms:modified xsi:type="dcterms:W3CDTF">2023-10-31T05:54:00Z</dcterms:modified>
</cp:coreProperties>
</file>