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B99E7" w14:textId="77777777" w:rsidR="000100B6" w:rsidRPr="000100B6" w:rsidRDefault="000100B6" w:rsidP="000100B6">
      <w:pPr>
        <w:pStyle w:val="Nadpis1"/>
        <w:keepLines/>
        <w:spacing w:before="480" w:after="120"/>
        <w:rPr>
          <w:rFonts w:asciiTheme="majorHAnsi" w:hAnsiTheme="majorHAnsi" w:cstheme="majorHAnsi"/>
          <w:b/>
          <w:color w:val="000000"/>
          <w:sz w:val="28"/>
          <w:szCs w:val="24"/>
        </w:rPr>
      </w:pPr>
      <w:bookmarkStart w:id="0" w:name="_Toc151919296"/>
      <w:r w:rsidRPr="000100B6">
        <w:rPr>
          <w:rFonts w:asciiTheme="majorHAnsi" w:hAnsiTheme="majorHAnsi" w:cstheme="majorHAnsi"/>
          <w:b/>
          <w:color w:val="000000"/>
          <w:sz w:val="28"/>
          <w:szCs w:val="24"/>
        </w:rPr>
        <w:t>ROČNÍ PLÁN EVVO NA ŠKOLNÍ ROK 2023/2024</w:t>
      </w:r>
      <w:bookmarkStart w:id="1" w:name="_GoBack"/>
      <w:bookmarkEnd w:id="0"/>
      <w:bookmarkEnd w:id="1"/>
    </w:p>
    <w:tbl>
      <w:tblPr>
        <w:tblW w:w="9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1908"/>
        <w:gridCol w:w="1559"/>
        <w:gridCol w:w="1186"/>
        <w:gridCol w:w="1224"/>
        <w:gridCol w:w="1289"/>
        <w:gridCol w:w="1307"/>
      </w:tblGrid>
      <w:tr w:rsidR="000100B6" w14:paraId="48938BB4" w14:textId="77777777" w:rsidTr="000100B6">
        <w:trPr>
          <w:trHeight w:val="1312"/>
          <w:jc w:val="center"/>
        </w:trPr>
        <w:tc>
          <w:tcPr>
            <w:tcW w:w="1206" w:type="dxa"/>
            <w:shd w:val="clear" w:color="auto" w:fill="E7E6E6"/>
            <w:vAlign w:val="center"/>
          </w:tcPr>
          <w:p w14:paraId="58BC14A0" w14:textId="77777777" w:rsidR="000100B6" w:rsidRDefault="000100B6" w:rsidP="002C54D4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  <w:p w14:paraId="42701292" w14:textId="77777777" w:rsidR="000100B6" w:rsidRDefault="000100B6" w:rsidP="002C54D4">
            <w:pPr>
              <w:jc w:val="center"/>
              <w:rPr>
                <w:b/>
              </w:rPr>
            </w:pPr>
          </w:p>
        </w:tc>
        <w:tc>
          <w:tcPr>
            <w:tcW w:w="1908" w:type="dxa"/>
            <w:shd w:val="clear" w:color="auto" w:fill="E7E6E6"/>
            <w:vAlign w:val="center"/>
          </w:tcPr>
          <w:p w14:paraId="608539B6" w14:textId="77777777" w:rsidR="000100B6" w:rsidRDefault="000100B6" w:rsidP="002C54D4">
            <w:pPr>
              <w:jc w:val="center"/>
              <w:rPr>
                <w:b/>
              </w:rPr>
            </w:pPr>
            <w:r>
              <w:rPr>
                <w:b/>
              </w:rPr>
              <w:t>Název</w:t>
            </w:r>
          </w:p>
          <w:p w14:paraId="7203F0AD" w14:textId="77777777" w:rsidR="000100B6" w:rsidRDefault="000100B6" w:rsidP="002C54D4">
            <w:pPr>
              <w:jc w:val="center"/>
              <w:rPr>
                <w:b/>
              </w:rPr>
            </w:pPr>
            <w:r>
              <w:rPr>
                <w:b/>
              </w:rPr>
              <w:t>akce/téma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1C351CD4" w14:textId="77777777" w:rsidR="000100B6" w:rsidRDefault="000100B6" w:rsidP="002C54D4">
            <w:pPr>
              <w:jc w:val="center"/>
              <w:rPr>
                <w:b/>
              </w:rPr>
            </w:pPr>
            <w:r>
              <w:rPr>
                <w:b/>
              </w:rPr>
              <w:t>Forma</w:t>
            </w:r>
          </w:p>
        </w:tc>
        <w:tc>
          <w:tcPr>
            <w:tcW w:w="1186" w:type="dxa"/>
            <w:shd w:val="clear" w:color="auto" w:fill="E7E6E6"/>
            <w:vAlign w:val="center"/>
          </w:tcPr>
          <w:p w14:paraId="3C9FADC8" w14:textId="77777777" w:rsidR="000100B6" w:rsidRDefault="000100B6" w:rsidP="002C54D4">
            <w:pPr>
              <w:jc w:val="center"/>
              <w:rPr>
                <w:b/>
              </w:rPr>
            </w:pPr>
            <w:r>
              <w:rPr>
                <w:b/>
              </w:rPr>
              <w:t>Cílová</w:t>
            </w:r>
          </w:p>
          <w:p w14:paraId="54DAB768" w14:textId="77777777" w:rsidR="000100B6" w:rsidRDefault="000100B6" w:rsidP="002C54D4">
            <w:pPr>
              <w:jc w:val="center"/>
              <w:rPr>
                <w:b/>
              </w:rPr>
            </w:pPr>
            <w:r>
              <w:rPr>
                <w:b/>
              </w:rPr>
              <w:t>skupina</w:t>
            </w:r>
          </w:p>
        </w:tc>
        <w:tc>
          <w:tcPr>
            <w:tcW w:w="1224" w:type="dxa"/>
            <w:shd w:val="clear" w:color="auto" w:fill="E7E6E6"/>
            <w:vAlign w:val="center"/>
          </w:tcPr>
          <w:p w14:paraId="65BB043E" w14:textId="77777777" w:rsidR="000100B6" w:rsidRDefault="000100B6" w:rsidP="002C54D4">
            <w:pPr>
              <w:jc w:val="center"/>
              <w:rPr>
                <w:b/>
              </w:rPr>
            </w:pPr>
            <w:r>
              <w:rPr>
                <w:b/>
              </w:rPr>
              <w:t>Koordinuje</w:t>
            </w:r>
          </w:p>
        </w:tc>
        <w:tc>
          <w:tcPr>
            <w:tcW w:w="1289" w:type="dxa"/>
            <w:shd w:val="clear" w:color="auto" w:fill="E7E6E6"/>
            <w:vAlign w:val="center"/>
          </w:tcPr>
          <w:p w14:paraId="529EBB34" w14:textId="77777777" w:rsidR="000100B6" w:rsidRDefault="000100B6" w:rsidP="002C54D4">
            <w:pPr>
              <w:jc w:val="center"/>
              <w:rPr>
                <w:b/>
              </w:rPr>
            </w:pPr>
            <w:r>
              <w:rPr>
                <w:b/>
              </w:rPr>
              <w:t>Spolupráce</w:t>
            </w:r>
          </w:p>
        </w:tc>
        <w:tc>
          <w:tcPr>
            <w:tcW w:w="1307" w:type="dxa"/>
            <w:shd w:val="clear" w:color="auto" w:fill="E7E6E6"/>
            <w:vAlign w:val="center"/>
          </w:tcPr>
          <w:p w14:paraId="2E809D52" w14:textId="77777777" w:rsidR="000100B6" w:rsidRDefault="000100B6" w:rsidP="002C54D4">
            <w:pPr>
              <w:jc w:val="center"/>
              <w:rPr>
                <w:b/>
              </w:rPr>
            </w:pPr>
            <w:r>
              <w:rPr>
                <w:b/>
              </w:rPr>
              <w:t>Návaznost</w:t>
            </w:r>
          </w:p>
          <w:p w14:paraId="17202E0E" w14:textId="77777777" w:rsidR="000100B6" w:rsidRDefault="000100B6" w:rsidP="002C54D4">
            <w:pPr>
              <w:jc w:val="center"/>
              <w:rPr>
                <w:b/>
              </w:rPr>
            </w:pPr>
            <w:r>
              <w:rPr>
                <w:b/>
              </w:rPr>
              <w:t>na cíle</w:t>
            </w:r>
          </w:p>
        </w:tc>
      </w:tr>
      <w:tr w:rsidR="000100B6" w14:paraId="4322A352" w14:textId="77777777" w:rsidTr="000100B6">
        <w:trPr>
          <w:trHeight w:val="1312"/>
          <w:jc w:val="center"/>
        </w:trPr>
        <w:tc>
          <w:tcPr>
            <w:tcW w:w="1206" w:type="dxa"/>
            <w:vAlign w:val="center"/>
          </w:tcPr>
          <w:p w14:paraId="5F635034" w14:textId="77777777" w:rsidR="000100B6" w:rsidRDefault="000100B6" w:rsidP="002C54D4">
            <w:pPr>
              <w:jc w:val="center"/>
            </w:pPr>
            <w:r>
              <w:t>Září/</w:t>
            </w:r>
            <w:r>
              <w:br/>
              <w:t>Prosinec</w:t>
            </w:r>
          </w:p>
        </w:tc>
        <w:tc>
          <w:tcPr>
            <w:tcW w:w="1908" w:type="dxa"/>
            <w:vAlign w:val="center"/>
          </w:tcPr>
          <w:p w14:paraId="0008D69A" w14:textId="77777777" w:rsidR="000100B6" w:rsidRDefault="000100B6" w:rsidP="002C54D4">
            <w:pPr>
              <w:jc w:val="center"/>
            </w:pPr>
            <w:r>
              <w:t>Bioodpad</w:t>
            </w:r>
          </w:p>
        </w:tc>
        <w:tc>
          <w:tcPr>
            <w:tcW w:w="1559" w:type="dxa"/>
            <w:vAlign w:val="center"/>
          </w:tcPr>
          <w:p w14:paraId="6E1D8126" w14:textId="77777777" w:rsidR="000100B6" w:rsidRDefault="000100B6" w:rsidP="002C54D4">
            <w:pPr>
              <w:jc w:val="center"/>
            </w:pPr>
            <w:r>
              <w:t>Projekt</w:t>
            </w:r>
          </w:p>
        </w:tc>
        <w:tc>
          <w:tcPr>
            <w:tcW w:w="1186" w:type="dxa"/>
            <w:vAlign w:val="center"/>
          </w:tcPr>
          <w:p w14:paraId="7CF07947" w14:textId="77777777" w:rsidR="000100B6" w:rsidRDefault="000100B6" w:rsidP="002C54D4">
            <w:pPr>
              <w:jc w:val="center"/>
            </w:pPr>
            <w:r>
              <w:t>1. ročník</w:t>
            </w:r>
          </w:p>
        </w:tc>
        <w:tc>
          <w:tcPr>
            <w:tcW w:w="1224" w:type="dxa"/>
            <w:vAlign w:val="center"/>
          </w:tcPr>
          <w:p w14:paraId="3069849E" w14:textId="77777777" w:rsidR="000100B6" w:rsidRDefault="000100B6" w:rsidP="002C54D4">
            <w:pPr>
              <w:jc w:val="center"/>
            </w:pPr>
            <w:r>
              <w:t>Petřeková</w:t>
            </w:r>
          </w:p>
        </w:tc>
        <w:tc>
          <w:tcPr>
            <w:tcW w:w="1289" w:type="dxa"/>
            <w:vAlign w:val="center"/>
          </w:tcPr>
          <w:p w14:paraId="5B11638F" w14:textId="77777777" w:rsidR="000100B6" w:rsidRDefault="000100B6" w:rsidP="002C54D4">
            <w:pPr>
              <w:jc w:val="center"/>
            </w:pPr>
          </w:p>
        </w:tc>
        <w:tc>
          <w:tcPr>
            <w:tcW w:w="1307" w:type="dxa"/>
            <w:vAlign w:val="center"/>
          </w:tcPr>
          <w:p w14:paraId="45254DB3" w14:textId="77777777" w:rsidR="000100B6" w:rsidRDefault="000100B6" w:rsidP="002C54D4">
            <w:pPr>
              <w:jc w:val="center"/>
            </w:pPr>
            <w:r>
              <w:t>VV 1.3-4, 3.3-6, 4, 5</w:t>
            </w:r>
            <w:r>
              <w:br/>
              <w:t xml:space="preserve">OP 1.1 </w:t>
            </w:r>
          </w:p>
        </w:tc>
      </w:tr>
      <w:tr w:rsidR="000100B6" w14:paraId="45958AE3" w14:textId="77777777" w:rsidTr="000100B6">
        <w:trPr>
          <w:trHeight w:val="2013"/>
          <w:jc w:val="center"/>
        </w:trPr>
        <w:tc>
          <w:tcPr>
            <w:tcW w:w="1206" w:type="dxa"/>
            <w:vAlign w:val="center"/>
          </w:tcPr>
          <w:p w14:paraId="22E04BB8" w14:textId="77777777" w:rsidR="000100B6" w:rsidRDefault="000100B6" w:rsidP="002C54D4">
            <w:pPr>
              <w:jc w:val="center"/>
            </w:pPr>
            <w:r>
              <w:t>13. 9. 2023</w:t>
            </w:r>
          </w:p>
          <w:p w14:paraId="11C59DE6" w14:textId="77777777" w:rsidR="000100B6" w:rsidRDefault="000100B6" w:rsidP="002C54D4">
            <w:pPr>
              <w:jc w:val="center"/>
            </w:pPr>
          </w:p>
        </w:tc>
        <w:tc>
          <w:tcPr>
            <w:tcW w:w="1908" w:type="dxa"/>
            <w:vAlign w:val="center"/>
          </w:tcPr>
          <w:p w14:paraId="6547420A" w14:textId="77777777" w:rsidR="000100B6" w:rsidRDefault="000100B6" w:rsidP="002C54D4">
            <w:pPr>
              <w:jc w:val="center"/>
            </w:pPr>
            <w:r>
              <w:t>Není klima jako klima</w:t>
            </w:r>
            <w:r>
              <w:br/>
              <w:t>(udržitelnost)</w:t>
            </w:r>
          </w:p>
        </w:tc>
        <w:tc>
          <w:tcPr>
            <w:tcW w:w="1559" w:type="dxa"/>
            <w:vAlign w:val="center"/>
          </w:tcPr>
          <w:p w14:paraId="79BD7064" w14:textId="77777777" w:rsidR="000100B6" w:rsidRDefault="000100B6" w:rsidP="002C54D4">
            <w:pPr>
              <w:jc w:val="center"/>
            </w:pPr>
            <w:proofErr w:type="spellStart"/>
            <w:r>
              <w:t>skupinovka</w:t>
            </w:r>
            <w:proofErr w:type="spellEnd"/>
          </w:p>
        </w:tc>
        <w:tc>
          <w:tcPr>
            <w:tcW w:w="1186" w:type="dxa"/>
            <w:vAlign w:val="center"/>
          </w:tcPr>
          <w:p w14:paraId="738DA8B5" w14:textId="77777777" w:rsidR="000100B6" w:rsidRDefault="000100B6" w:rsidP="002C54D4">
            <w:pPr>
              <w:jc w:val="center"/>
            </w:pPr>
            <w:r>
              <w:t>1. ročník</w:t>
            </w:r>
          </w:p>
        </w:tc>
        <w:tc>
          <w:tcPr>
            <w:tcW w:w="1224" w:type="dxa"/>
            <w:vAlign w:val="center"/>
          </w:tcPr>
          <w:p w14:paraId="1C8E15AD" w14:textId="77777777" w:rsidR="000100B6" w:rsidRDefault="000100B6" w:rsidP="002C54D4">
            <w:pPr>
              <w:jc w:val="center"/>
            </w:pPr>
            <w:r>
              <w:t>Petřeková</w:t>
            </w:r>
          </w:p>
        </w:tc>
        <w:tc>
          <w:tcPr>
            <w:tcW w:w="1289" w:type="dxa"/>
            <w:vAlign w:val="center"/>
          </w:tcPr>
          <w:p w14:paraId="11E2534F" w14:textId="77777777" w:rsidR="000100B6" w:rsidRDefault="000100B6" w:rsidP="002C54D4">
            <w:pPr>
              <w:jc w:val="center"/>
            </w:pPr>
            <w:r>
              <w:t>Kořenková</w:t>
            </w:r>
          </w:p>
        </w:tc>
        <w:tc>
          <w:tcPr>
            <w:tcW w:w="1307" w:type="dxa"/>
            <w:vAlign w:val="center"/>
          </w:tcPr>
          <w:p w14:paraId="32A2BFCA" w14:textId="77777777" w:rsidR="000100B6" w:rsidRDefault="000100B6" w:rsidP="002C54D4">
            <w:pPr>
              <w:jc w:val="center"/>
            </w:pPr>
            <w:r>
              <w:t>VV 1.1-4, 2.1, 3.2, 3.4, 5.1-4, 6.1</w:t>
            </w:r>
          </w:p>
          <w:p w14:paraId="28A463CD" w14:textId="77777777" w:rsidR="000100B6" w:rsidRDefault="000100B6" w:rsidP="002C54D4">
            <w:pPr>
              <w:jc w:val="center"/>
            </w:pPr>
            <w:r>
              <w:t>OP</w:t>
            </w:r>
          </w:p>
        </w:tc>
      </w:tr>
      <w:tr w:rsidR="000100B6" w14:paraId="500150DC" w14:textId="77777777" w:rsidTr="000100B6">
        <w:trPr>
          <w:trHeight w:val="655"/>
          <w:jc w:val="center"/>
        </w:trPr>
        <w:tc>
          <w:tcPr>
            <w:tcW w:w="1206" w:type="dxa"/>
            <w:vAlign w:val="center"/>
          </w:tcPr>
          <w:p w14:paraId="14FDF105" w14:textId="77777777" w:rsidR="000100B6" w:rsidRDefault="000100B6" w:rsidP="002C54D4">
            <w:pPr>
              <w:jc w:val="center"/>
            </w:pPr>
            <w:r>
              <w:t>15. 9. 2023</w:t>
            </w:r>
          </w:p>
        </w:tc>
        <w:tc>
          <w:tcPr>
            <w:tcW w:w="1908" w:type="dxa"/>
            <w:vAlign w:val="center"/>
          </w:tcPr>
          <w:p w14:paraId="6D141C63" w14:textId="77777777" w:rsidR="000100B6" w:rsidRDefault="000100B6" w:rsidP="002C54D4">
            <w:pPr>
              <w:jc w:val="center"/>
            </w:pPr>
            <w:r>
              <w:t xml:space="preserve">Světlo </w:t>
            </w:r>
            <w:proofErr w:type="spellStart"/>
            <w:r>
              <w:t>ValMez</w:t>
            </w:r>
            <w:proofErr w:type="spellEnd"/>
          </w:p>
        </w:tc>
        <w:tc>
          <w:tcPr>
            <w:tcW w:w="1559" w:type="dxa"/>
            <w:vAlign w:val="center"/>
          </w:tcPr>
          <w:p w14:paraId="3791FE6C" w14:textId="77777777" w:rsidR="000100B6" w:rsidRDefault="000100B6" w:rsidP="002C54D4">
            <w:pPr>
              <w:jc w:val="center"/>
            </w:pPr>
            <w:r>
              <w:t>výstava</w:t>
            </w:r>
          </w:p>
        </w:tc>
        <w:tc>
          <w:tcPr>
            <w:tcW w:w="1186" w:type="dxa"/>
            <w:vAlign w:val="center"/>
          </w:tcPr>
          <w:p w14:paraId="76DA43D5" w14:textId="77777777" w:rsidR="000100B6" w:rsidRDefault="000100B6" w:rsidP="002C54D4">
            <w:pPr>
              <w:jc w:val="center"/>
            </w:pPr>
            <w:r>
              <w:t>Vybraní studenti</w:t>
            </w:r>
          </w:p>
        </w:tc>
        <w:tc>
          <w:tcPr>
            <w:tcW w:w="1224" w:type="dxa"/>
            <w:vAlign w:val="center"/>
          </w:tcPr>
          <w:p w14:paraId="2E6930F9" w14:textId="77777777" w:rsidR="000100B6" w:rsidRDefault="000100B6" w:rsidP="002C54D4">
            <w:pPr>
              <w:jc w:val="center"/>
            </w:pPr>
            <w:r>
              <w:t>Janušová</w:t>
            </w:r>
          </w:p>
        </w:tc>
        <w:tc>
          <w:tcPr>
            <w:tcW w:w="1289" w:type="dxa"/>
            <w:vAlign w:val="center"/>
          </w:tcPr>
          <w:p w14:paraId="14889E32" w14:textId="77777777" w:rsidR="000100B6" w:rsidRDefault="000100B6" w:rsidP="002C54D4">
            <w:pPr>
              <w:jc w:val="center"/>
            </w:pPr>
            <w:r>
              <w:t>Divín</w:t>
            </w:r>
          </w:p>
        </w:tc>
        <w:tc>
          <w:tcPr>
            <w:tcW w:w="1307" w:type="dxa"/>
            <w:vAlign w:val="center"/>
          </w:tcPr>
          <w:p w14:paraId="5829A08E" w14:textId="77777777" w:rsidR="000100B6" w:rsidRDefault="000100B6" w:rsidP="002C54D4">
            <w:pPr>
              <w:jc w:val="center"/>
            </w:pPr>
            <w:r>
              <w:t>OP 1, 4</w:t>
            </w:r>
          </w:p>
        </w:tc>
      </w:tr>
      <w:tr w:rsidR="000100B6" w14:paraId="5AAECC54" w14:textId="77777777" w:rsidTr="000100B6">
        <w:trPr>
          <w:trHeight w:val="1312"/>
          <w:jc w:val="center"/>
        </w:trPr>
        <w:tc>
          <w:tcPr>
            <w:tcW w:w="1206" w:type="dxa"/>
            <w:vAlign w:val="center"/>
          </w:tcPr>
          <w:p w14:paraId="5D87E9A0" w14:textId="77777777" w:rsidR="000100B6" w:rsidRDefault="000100B6" w:rsidP="002C54D4">
            <w:pPr>
              <w:jc w:val="center"/>
            </w:pPr>
            <w:r>
              <w:rPr>
                <w:rFonts w:ascii="Arial" w:hAnsi="Arial" w:cs="Arial"/>
              </w:rPr>
              <w:t>24. – 26. 9. 2023</w:t>
            </w:r>
          </w:p>
        </w:tc>
        <w:tc>
          <w:tcPr>
            <w:tcW w:w="1908" w:type="dxa"/>
            <w:vAlign w:val="center"/>
          </w:tcPr>
          <w:p w14:paraId="421A99EF" w14:textId="77777777" w:rsidR="000100B6" w:rsidRDefault="000100B6" w:rsidP="002C54D4">
            <w:pPr>
              <w:jc w:val="center"/>
            </w:pPr>
            <w:r>
              <w:t>UNESCO – XXIX.</w:t>
            </w:r>
            <w:r w:rsidRPr="00E25EB4">
              <w:t xml:space="preserve"> v</w:t>
            </w:r>
            <w:r>
              <w:t>alné shromáždění sítě přidružených š</w:t>
            </w:r>
            <w:r w:rsidRPr="00E25EB4">
              <w:t>kol UNESCO v ČR</w:t>
            </w:r>
          </w:p>
        </w:tc>
        <w:tc>
          <w:tcPr>
            <w:tcW w:w="1559" w:type="dxa"/>
            <w:vAlign w:val="center"/>
          </w:tcPr>
          <w:p w14:paraId="11903481" w14:textId="77777777" w:rsidR="000100B6" w:rsidRDefault="000100B6" w:rsidP="002C54D4">
            <w:pPr>
              <w:jc w:val="center"/>
            </w:pPr>
            <w:r>
              <w:t>Valné shromáždění</w:t>
            </w:r>
          </w:p>
        </w:tc>
        <w:tc>
          <w:tcPr>
            <w:tcW w:w="1186" w:type="dxa"/>
            <w:vAlign w:val="center"/>
          </w:tcPr>
          <w:p w14:paraId="643AE1B3" w14:textId="77777777" w:rsidR="000100B6" w:rsidRDefault="000100B6" w:rsidP="002C54D4">
            <w:pPr>
              <w:jc w:val="center"/>
            </w:pPr>
            <w:r>
              <w:t>Školy UNESCO</w:t>
            </w:r>
          </w:p>
        </w:tc>
        <w:tc>
          <w:tcPr>
            <w:tcW w:w="1224" w:type="dxa"/>
            <w:vAlign w:val="center"/>
          </w:tcPr>
          <w:p w14:paraId="41F169A4" w14:textId="77777777" w:rsidR="000100B6" w:rsidRDefault="000100B6" w:rsidP="002C54D4">
            <w:pPr>
              <w:jc w:val="center"/>
            </w:pPr>
            <w:r>
              <w:t>Divín</w:t>
            </w:r>
          </w:p>
        </w:tc>
        <w:tc>
          <w:tcPr>
            <w:tcW w:w="1289" w:type="dxa"/>
            <w:vAlign w:val="center"/>
          </w:tcPr>
          <w:p w14:paraId="656E9BB5" w14:textId="77777777" w:rsidR="000100B6" w:rsidRDefault="000100B6" w:rsidP="002C54D4">
            <w:pPr>
              <w:jc w:val="center"/>
            </w:pPr>
            <w:proofErr w:type="spellStart"/>
            <w:r>
              <w:t>Mičunková</w:t>
            </w:r>
            <w:proofErr w:type="spellEnd"/>
          </w:p>
        </w:tc>
        <w:tc>
          <w:tcPr>
            <w:tcW w:w="1307" w:type="dxa"/>
            <w:vAlign w:val="center"/>
          </w:tcPr>
          <w:p w14:paraId="5F585481" w14:textId="77777777" w:rsidR="000100B6" w:rsidRDefault="000100B6" w:rsidP="002C54D4">
            <w:pPr>
              <w:jc w:val="center"/>
            </w:pPr>
            <w:r>
              <w:t>OP 1, 4</w:t>
            </w:r>
          </w:p>
        </w:tc>
      </w:tr>
      <w:tr w:rsidR="000100B6" w14:paraId="2EFC3D3E" w14:textId="77777777" w:rsidTr="000100B6">
        <w:trPr>
          <w:trHeight w:val="655"/>
          <w:jc w:val="center"/>
        </w:trPr>
        <w:tc>
          <w:tcPr>
            <w:tcW w:w="1206" w:type="dxa"/>
            <w:vAlign w:val="center"/>
          </w:tcPr>
          <w:p w14:paraId="7EE188D4" w14:textId="77777777" w:rsidR="000100B6" w:rsidRDefault="000100B6" w:rsidP="002C54D4">
            <w:pPr>
              <w:jc w:val="center"/>
            </w:pPr>
            <w:r>
              <w:t>17. – 19. 1. 2024</w:t>
            </w:r>
          </w:p>
        </w:tc>
        <w:tc>
          <w:tcPr>
            <w:tcW w:w="1908" w:type="dxa"/>
            <w:vAlign w:val="center"/>
          </w:tcPr>
          <w:p w14:paraId="2D4B36CF" w14:textId="77777777" w:rsidR="000100B6" w:rsidRDefault="000100B6" w:rsidP="002C54D4">
            <w:pPr>
              <w:jc w:val="center"/>
            </w:pPr>
            <w:r>
              <w:t>Klauzury</w:t>
            </w:r>
          </w:p>
        </w:tc>
        <w:tc>
          <w:tcPr>
            <w:tcW w:w="1559" w:type="dxa"/>
            <w:vAlign w:val="center"/>
          </w:tcPr>
          <w:p w14:paraId="39827E8A" w14:textId="77777777" w:rsidR="000100B6" w:rsidRDefault="000100B6" w:rsidP="002C54D4">
            <w:pPr>
              <w:jc w:val="center"/>
            </w:pPr>
            <w:r>
              <w:t>Obhajoba prací</w:t>
            </w:r>
          </w:p>
        </w:tc>
        <w:tc>
          <w:tcPr>
            <w:tcW w:w="1186" w:type="dxa"/>
            <w:vAlign w:val="center"/>
          </w:tcPr>
          <w:p w14:paraId="5E3D37B7" w14:textId="77777777" w:rsidR="000100B6" w:rsidRDefault="000100B6" w:rsidP="002C54D4">
            <w:pPr>
              <w:jc w:val="center"/>
            </w:pPr>
            <w:r>
              <w:t>Všechny ročníky</w:t>
            </w:r>
          </w:p>
        </w:tc>
        <w:tc>
          <w:tcPr>
            <w:tcW w:w="2513" w:type="dxa"/>
            <w:gridSpan w:val="2"/>
            <w:vAlign w:val="center"/>
          </w:tcPr>
          <w:p w14:paraId="6D8F6189" w14:textId="77777777" w:rsidR="000100B6" w:rsidRDefault="000100B6" w:rsidP="002C54D4">
            <w:pPr>
              <w:jc w:val="center"/>
            </w:pPr>
            <w:r>
              <w:t>Klauzurní oborová komise</w:t>
            </w:r>
          </w:p>
        </w:tc>
        <w:tc>
          <w:tcPr>
            <w:tcW w:w="1307" w:type="dxa"/>
            <w:vAlign w:val="center"/>
          </w:tcPr>
          <w:p w14:paraId="309DC0DA" w14:textId="77777777" w:rsidR="000100B6" w:rsidRDefault="000100B6" w:rsidP="002C54D4">
            <w:pPr>
              <w:jc w:val="center"/>
            </w:pPr>
            <w:r>
              <w:t>VV 5 OP 4</w:t>
            </w:r>
          </w:p>
        </w:tc>
      </w:tr>
      <w:tr w:rsidR="000100B6" w14:paraId="06584BFC" w14:textId="77777777" w:rsidTr="000100B6">
        <w:trPr>
          <w:trHeight w:val="1312"/>
          <w:jc w:val="center"/>
        </w:trPr>
        <w:tc>
          <w:tcPr>
            <w:tcW w:w="1206" w:type="dxa"/>
            <w:vAlign w:val="center"/>
          </w:tcPr>
          <w:p w14:paraId="1DC64965" w14:textId="77777777" w:rsidR="000100B6" w:rsidRDefault="000100B6" w:rsidP="002C54D4">
            <w:pPr>
              <w:jc w:val="center"/>
            </w:pPr>
            <w:r>
              <w:t>Únor/Červen</w:t>
            </w:r>
          </w:p>
        </w:tc>
        <w:tc>
          <w:tcPr>
            <w:tcW w:w="1908" w:type="dxa"/>
            <w:vAlign w:val="center"/>
          </w:tcPr>
          <w:p w14:paraId="5AFA614F" w14:textId="77777777" w:rsidR="000100B6" w:rsidRDefault="000100B6" w:rsidP="002C54D4">
            <w:pPr>
              <w:jc w:val="center"/>
            </w:pPr>
            <w:r>
              <w:t>3K (Klima kontra krize)</w:t>
            </w:r>
          </w:p>
        </w:tc>
        <w:tc>
          <w:tcPr>
            <w:tcW w:w="1559" w:type="dxa"/>
            <w:vAlign w:val="center"/>
          </w:tcPr>
          <w:p w14:paraId="527407B0" w14:textId="77777777" w:rsidR="000100B6" w:rsidRDefault="000100B6" w:rsidP="002C54D4">
            <w:pPr>
              <w:jc w:val="center"/>
            </w:pPr>
            <w:r>
              <w:t>diskuze</w:t>
            </w:r>
          </w:p>
        </w:tc>
        <w:tc>
          <w:tcPr>
            <w:tcW w:w="1186" w:type="dxa"/>
            <w:vAlign w:val="center"/>
          </w:tcPr>
          <w:p w14:paraId="4857CBAB" w14:textId="77777777" w:rsidR="000100B6" w:rsidRDefault="000100B6" w:rsidP="002C54D4">
            <w:pPr>
              <w:jc w:val="center"/>
            </w:pPr>
            <w:r>
              <w:t>1. ročník</w:t>
            </w:r>
          </w:p>
        </w:tc>
        <w:tc>
          <w:tcPr>
            <w:tcW w:w="1224" w:type="dxa"/>
            <w:vAlign w:val="center"/>
          </w:tcPr>
          <w:p w14:paraId="6B2D4C11" w14:textId="77777777" w:rsidR="000100B6" w:rsidRDefault="000100B6" w:rsidP="002C54D4">
            <w:pPr>
              <w:jc w:val="center"/>
            </w:pPr>
            <w:r>
              <w:t>Petřeková</w:t>
            </w:r>
          </w:p>
        </w:tc>
        <w:tc>
          <w:tcPr>
            <w:tcW w:w="1289" w:type="dxa"/>
            <w:vAlign w:val="center"/>
          </w:tcPr>
          <w:p w14:paraId="43CC0610" w14:textId="77777777" w:rsidR="000100B6" w:rsidRDefault="000100B6" w:rsidP="002C54D4">
            <w:pPr>
              <w:jc w:val="center"/>
            </w:pPr>
          </w:p>
        </w:tc>
        <w:tc>
          <w:tcPr>
            <w:tcW w:w="1307" w:type="dxa"/>
            <w:vAlign w:val="center"/>
          </w:tcPr>
          <w:p w14:paraId="05115E38" w14:textId="77777777" w:rsidR="000100B6" w:rsidRDefault="000100B6" w:rsidP="002C54D4">
            <w:pPr>
              <w:jc w:val="center"/>
            </w:pPr>
            <w:r>
              <w:t>VV 1.3-4, 3.3-6, 4, 5</w:t>
            </w:r>
            <w:r>
              <w:br/>
              <w:t>OP</w:t>
            </w:r>
          </w:p>
        </w:tc>
      </w:tr>
      <w:tr w:rsidR="000100B6" w14:paraId="484A7D49" w14:textId="77777777" w:rsidTr="000100B6">
        <w:trPr>
          <w:trHeight w:val="655"/>
          <w:jc w:val="center"/>
        </w:trPr>
        <w:tc>
          <w:tcPr>
            <w:tcW w:w="1206" w:type="dxa"/>
            <w:vAlign w:val="center"/>
          </w:tcPr>
          <w:p w14:paraId="0467BA86" w14:textId="77777777" w:rsidR="000100B6" w:rsidRDefault="000100B6" w:rsidP="002C54D4">
            <w:pPr>
              <w:jc w:val="center"/>
            </w:pPr>
            <w:r>
              <w:t xml:space="preserve">Květen </w:t>
            </w:r>
          </w:p>
        </w:tc>
        <w:tc>
          <w:tcPr>
            <w:tcW w:w="1908" w:type="dxa"/>
            <w:vAlign w:val="center"/>
          </w:tcPr>
          <w:p w14:paraId="1A6B4E18" w14:textId="77777777" w:rsidR="000100B6" w:rsidRDefault="000100B6" w:rsidP="002C54D4">
            <w:pPr>
              <w:jc w:val="center"/>
            </w:pPr>
            <w:r>
              <w:t>Biodiverzita</w:t>
            </w:r>
          </w:p>
        </w:tc>
        <w:tc>
          <w:tcPr>
            <w:tcW w:w="1559" w:type="dxa"/>
            <w:vAlign w:val="center"/>
          </w:tcPr>
          <w:p w14:paraId="219FB707" w14:textId="77777777" w:rsidR="000100B6" w:rsidRDefault="000100B6" w:rsidP="002C54D4">
            <w:pPr>
              <w:jc w:val="center"/>
            </w:pPr>
            <w:r>
              <w:t>Projektový den</w:t>
            </w:r>
          </w:p>
        </w:tc>
        <w:tc>
          <w:tcPr>
            <w:tcW w:w="1186" w:type="dxa"/>
            <w:vAlign w:val="center"/>
          </w:tcPr>
          <w:p w14:paraId="073D45E3" w14:textId="77777777" w:rsidR="000100B6" w:rsidRDefault="000100B6" w:rsidP="002C54D4">
            <w:pPr>
              <w:jc w:val="center"/>
            </w:pPr>
            <w:r>
              <w:t>Vybraní studenti</w:t>
            </w:r>
          </w:p>
        </w:tc>
        <w:tc>
          <w:tcPr>
            <w:tcW w:w="1224" w:type="dxa"/>
            <w:vAlign w:val="center"/>
          </w:tcPr>
          <w:p w14:paraId="54AECDBC" w14:textId="77777777" w:rsidR="000100B6" w:rsidRDefault="000100B6" w:rsidP="002C54D4">
            <w:pPr>
              <w:jc w:val="center"/>
            </w:pPr>
            <w:r>
              <w:t>Petřeková</w:t>
            </w:r>
          </w:p>
        </w:tc>
        <w:tc>
          <w:tcPr>
            <w:tcW w:w="1289" w:type="dxa"/>
            <w:vAlign w:val="center"/>
          </w:tcPr>
          <w:p w14:paraId="51178EF2" w14:textId="77777777" w:rsidR="000100B6" w:rsidRDefault="000100B6" w:rsidP="002C54D4">
            <w:pPr>
              <w:jc w:val="center"/>
            </w:pPr>
          </w:p>
        </w:tc>
        <w:tc>
          <w:tcPr>
            <w:tcW w:w="1307" w:type="dxa"/>
            <w:vAlign w:val="center"/>
          </w:tcPr>
          <w:p w14:paraId="0FD3B81A" w14:textId="77777777" w:rsidR="000100B6" w:rsidRDefault="000100B6" w:rsidP="002C54D4">
            <w:pPr>
              <w:jc w:val="center"/>
            </w:pPr>
          </w:p>
        </w:tc>
      </w:tr>
      <w:tr w:rsidR="000100B6" w14:paraId="748CB804" w14:textId="77777777" w:rsidTr="000100B6">
        <w:trPr>
          <w:trHeight w:val="655"/>
          <w:jc w:val="center"/>
        </w:trPr>
        <w:tc>
          <w:tcPr>
            <w:tcW w:w="1206" w:type="dxa"/>
            <w:vAlign w:val="center"/>
          </w:tcPr>
          <w:p w14:paraId="6CB52A11" w14:textId="77777777" w:rsidR="000100B6" w:rsidRDefault="000100B6" w:rsidP="002C54D4">
            <w:pPr>
              <w:jc w:val="center"/>
            </w:pPr>
            <w:r>
              <w:t>18. – 20. 6. 2024</w:t>
            </w:r>
          </w:p>
        </w:tc>
        <w:tc>
          <w:tcPr>
            <w:tcW w:w="1908" w:type="dxa"/>
            <w:vAlign w:val="center"/>
          </w:tcPr>
          <w:p w14:paraId="7D1BB220" w14:textId="77777777" w:rsidR="000100B6" w:rsidRDefault="000100B6" w:rsidP="002C54D4">
            <w:pPr>
              <w:jc w:val="center"/>
            </w:pPr>
            <w:r>
              <w:t>Klauzury</w:t>
            </w:r>
          </w:p>
        </w:tc>
        <w:tc>
          <w:tcPr>
            <w:tcW w:w="1559" w:type="dxa"/>
            <w:vAlign w:val="center"/>
          </w:tcPr>
          <w:p w14:paraId="2A8D81D1" w14:textId="77777777" w:rsidR="000100B6" w:rsidRDefault="000100B6" w:rsidP="002C54D4">
            <w:pPr>
              <w:jc w:val="center"/>
            </w:pPr>
            <w:r>
              <w:t>Obhajoba prací</w:t>
            </w:r>
          </w:p>
        </w:tc>
        <w:tc>
          <w:tcPr>
            <w:tcW w:w="1186" w:type="dxa"/>
            <w:vAlign w:val="center"/>
          </w:tcPr>
          <w:p w14:paraId="11BA0313" w14:textId="77777777" w:rsidR="000100B6" w:rsidRDefault="000100B6" w:rsidP="002C54D4">
            <w:pPr>
              <w:jc w:val="center"/>
            </w:pPr>
            <w:r>
              <w:t>Všechny ročníky</w:t>
            </w:r>
          </w:p>
        </w:tc>
        <w:tc>
          <w:tcPr>
            <w:tcW w:w="2513" w:type="dxa"/>
            <w:gridSpan w:val="2"/>
            <w:vAlign w:val="center"/>
          </w:tcPr>
          <w:p w14:paraId="2814A2B5" w14:textId="77777777" w:rsidR="000100B6" w:rsidRDefault="000100B6" w:rsidP="002C54D4">
            <w:pPr>
              <w:jc w:val="center"/>
            </w:pPr>
            <w:r>
              <w:t>Klauzurní oborová komise</w:t>
            </w:r>
          </w:p>
        </w:tc>
        <w:tc>
          <w:tcPr>
            <w:tcW w:w="1307" w:type="dxa"/>
            <w:vAlign w:val="center"/>
          </w:tcPr>
          <w:p w14:paraId="3AB2B313" w14:textId="77777777" w:rsidR="000100B6" w:rsidRDefault="000100B6" w:rsidP="002C54D4">
            <w:pPr>
              <w:jc w:val="center"/>
            </w:pPr>
            <w:r>
              <w:t>VV 5 OP 4</w:t>
            </w:r>
          </w:p>
        </w:tc>
      </w:tr>
      <w:tr w:rsidR="000100B6" w14:paraId="570DFFB8" w14:textId="77777777" w:rsidTr="000100B6">
        <w:trPr>
          <w:trHeight w:val="1312"/>
          <w:jc w:val="center"/>
        </w:trPr>
        <w:tc>
          <w:tcPr>
            <w:tcW w:w="1206" w:type="dxa"/>
            <w:vAlign w:val="center"/>
          </w:tcPr>
          <w:p w14:paraId="557C62AB" w14:textId="77777777" w:rsidR="000100B6" w:rsidRDefault="000100B6" w:rsidP="002C54D4">
            <w:pPr>
              <w:jc w:val="center"/>
            </w:pPr>
            <w:r>
              <w:lastRenderedPageBreak/>
              <w:t>Průběžně</w:t>
            </w:r>
          </w:p>
        </w:tc>
        <w:tc>
          <w:tcPr>
            <w:tcW w:w="1908" w:type="dxa"/>
            <w:vAlign w:val="center"/>
          </w:tcPr>
          <w:p w14:paraId="1FE225A5" w14:textId="77777777" w:rsidR="000100B6" w:rsidRDefault="000100B6" w:rsidP="002C54D4">
            <w:pPr>
              <w:jc w:val="center"/>
            </w:pPr>
            <w:r>
              <w:t>Učebna technických a přírodovědných předmětů</w:t>
            </w:r>
          </w:p>
        </w:tc>
        <w:tc>
          <w:tcPr>
            <w:tcW w:w="1559" w:type="dxa"/>
            <w:vAlign w:val="center"/>
          </w:tcPr>
          <w:p w14:paraId="41CAF785" w14:textId="77777777" w:rsidR="000100B6" w:rsidRDefault="000100B6" w:rsidP="002C54D4">
            <w:pPr>
              <w:jc w:val="center"/>
            </w:pPr>
          </w:p>
        </w:tc>
        <w:tc>
          <w:tcPr>
            <w:tcW w:w="1186" w:type="dxa"/>
            <w:vAlign w:val="center"/>
          </w:tcPr>
          <w:p w14:paraId="22867539" w14:textId="77777777" w:rsidR="000100B6" w:rsidRDefault="000100B6" w:rsidP="002C54D4">
            <w:pPr>
              <w:jc w:val="center"/>
            </w:pPr>
            <w:r>
              <w:t>Celá škola</w:t>
            </w:r>
          </w:p>
        </w:tc>
        <w:tc>
          <w:tcPr>
            <w:tcW w:w="1224" w:type="dxa"/>
            <w:vAlign w:val="center"/>
          </w:tcPr>
          <w:p w14:paraId="1B4BBF43" w14:textId="77777777" w:rsidR="000100B6" w:rsidRDefault="000100B6" w:rsidP="002C54D4">
            <w:pPr>
              <w:jc w:val="center"/>
            </w:pPr>
            <w:r>
              <w:t>Hajdová/ Petřeková/ Stržínková</w:t>
            </w:r>
          </w:p>
        </w:tc>
        <w:tc>
          <w:tcPr>
            <w:tcW w:w="1289" w:type="dxa"/>
            <w:vAlign w:val="center"/>
          </w:tcPr>
          <w:p w14:paraId="43F51F9E" w14:textId="77777777" w:rsidR="000100B6" w:rsidRDefault="000100B6" w:rsidP="002C54D4">
            <w:pPr>
              <w:jc w:val="center"/>
            </w:pPr>
            <w:r>
              <w:t>kolegium</w:t>
            </w:r>
          </w:p>
        </w:tc>
        <w:tc>
          <w:tcPr>
            <w:tcW w:w="1307" w:type="dxa"/>
            <w:vAlign w:val="center"/>
          </w:tcPr>
          <w:p w14:paraId="2DCAC5AB" w14:textId="77777777" w:rsidR="000100B6" w:rsidRDefault="000100B6" w:rsidP="002C54D4">
            <w:pPr>
              <w:jc w:val="center"/>
            </w:pPr>
            <w:r>
              <w:t>OP 3</w:t>
            </w:r>
          </w:p>
        </w:tc>
      </w:tr>
      <w:tr w:rsidR="000100B6" w14:paraId="60B60A55" w14:textId="77777777" w:rsidTr="002C54D4">
        <w:trPr>
          <w:trHeight w:val="1970"/>
          <w:jc w:val="center"/>
        </w:trPr>
        <w:tc>
          <w:tcPr>
            <w:tcW w:w="9679" w:type="dxa"/>
            <w:gridSpan w:val="7"/>
            <w:vAlign w:val="center"/>
          </w:tcPr>
          <w:p w14:paraId="4F182470" w14:textId="77777777" w:rsidR="000100B6" w:rsidRDefault="000100B6" w:rsidP="002C54D4">
            <w:pPr>
              <w:jc w:val="center"/>
            </w:pPr>
          </w:p>
          <w:p w14:paraId="6C3ABA6C" w14:textId="77777777" w:rsidR="000100B6" w:rsidRDefault="000100B6" w:rsidP="002C54D4">
            <w:r>
              <w:t>Veškeré aktivity jsou podřízeny aktuální epidemiologické a energetické situaci v ČR  a jejich náplň je tomu flexibilně přizpůsobena.</w:t>
            </w:r>
          </w:p>
          <w:p w14:paraId="240EA3FE" w14:textId="77777777" w:rsidR="000100B6" w:rsidRDefault="000100B6" w:rsidP="002C54D4">
            <w:pPr>
              <w:jc w:val="center"/>
            </w:pPr>
          </w:p>
        </w:tc>
      </w:tr>
    </w:tbl>
    <w:p w14:paraId="42B74E86" w14:textId="77777777" w:rsidR="000100B6" w:rsidRDefault="000100B6" w:rsidP="000100B6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rPr>
          <w:rFonts w:asciiTheme="majorHAnsi" w:hAnsiTheme="majorHAnsi" w:cstheme="majorHAnsi"/>
          <w:b/>
          <w:color w:val="000000"/>
          <w:sz w:val="28"/>
          <w:szCs w:val="24"/>
        </w:rPr>
      </w:pPr>
    </w:p>
    <w:p w14:paraId="6168F027" w14:textId="619EEA85" w:rsidR="00D77502" w:rsidRPr="00FB083C" w:rsidRDefault="00D77502" w:rsidP="00FB083C"/>
    <w:sectPr w:rsidR="00D77502" w:rsidRPr="00FB083C" w:rsidSect="00D25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87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C02EA" w14:textId="77777777" w:rsidR="00530670" w:rsidRDefault="00530670" w:rsidP="00B45738">
      <w:r>
        <w:separator/>
      </w:r>
    </w:p>
  </w:endnote>
  <w:endnote w:type="continuationSeparator" w:id="0">
    <w:p w14:paraId="04FF9287" w14:textId="77777777" w:rsidR="00530670" w:rsidRDefault="00530670" w:rsidP="00B4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tamaran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tamaran-Regular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7CDC" w14:textId="77777777" w:rsidR="00580589" w:rsidRDefault="005805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E1036" w14:textId="46DE3987" w:rsidR="00D2507F" w:rsidRDefault="00A765EF">
    <w:r>
      <w:rPr>
        <w:rFonts w:ascii="Catamaran-Bold" w:hAnsi="Catamaran-Bold" w:cs="Catamaran-Bold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B76AFCF" wp14:editId="3AB3C4A8">
          <wp:simplePos x="0" y="0"/>
          <wp:positionH relativeFrom="column">
            <wp:posOffset>-122555</wp:posOffset>
          </wp:positionH>
          <wp:positionV relativeFrom="paragraph">
            <wp:posOffset>34925</wp:posOffset>
          </wp:positionV>
          <wp:extent cx="1793875" cy="716280"/>
          <wp:effectExtent l="0" t="0" r="0" b="7620"/>
          <wp:wrapTight wrapText="bothSides">
            <wp:wrapPolygon edited="0">
              <wp:start x="0" y="0"/>
              <wp:lineTo x="0" y="21255"/>
              <wp:lineTo x="21332" y="21255"/>
              <wp:lineTo x="21332" y="0"/>
              <wp:lineTo x="0" y="0"/>
            </wp:wrapPolygon>
          </wp:wrapTight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ázek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87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C7F3AE" w14:textId="7E741889" w:rsidR="00D2507F" w:rsidRDefault="00D2507F"/>
  <w:tbl>
    <w:tblPr>
      <w:tblStyle w:val="Mkatabulky"/>
      <w:tblW w:w="10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3"/>
      <w:gridCol w:w="2425"/>
      <w:gridCol w:w="2425"/>
      <w:gridCol w:w="2740"/>
    </w:tblGrid>
    <w:tr w:rsidR="002A0408" w14:paraId="1B7BA32D" w14:textId="77777777" w:rsidTr="00A765EF">
      <w:trPr>
        <w:trHeight w:val="324"/>
      </w:trPr>
      <w:tc>
        <w:tcPr>
          <w:tcW w:w="2423" w:type="dxa"/>
        </w:tcPr>
        <w:p w14:paraId="6A569AC3" w14:textId="6E66B956" w:rsidR="002A0408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adresa</w:t>
          </w:r>
        </w:p>
        <w:p w14:paraId="32813097" w14:textId="49E408D6" w:rsid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Sklářská 603/8</w:t>
          </w:r>
        </w:p>
        <w:p w14:paraId="0A0C4114" w14:textId="4D76AB83" w:rsid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Krásno nad Bečvou</w:t>
          </w:r>
        </w:p>
        <w:p w14:paraId="62AE6570" w14:textId="7684A271" w:rsidR="00E80E2E" w:rsidRP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757 01 Valašské Meziříčí</w:t>
          </w:r>
        </w:p>
      </w:tc>
      <w:tc>
        <w:tcPr>
          <w:tcW w:w="2425" w:type="dxa"/>
        </w:tcPr>
        <w:p w14:paraId="5FA7DD42" w14:textId="77777777" w:rsidR="002A0408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e-mail</w:t>
          </w:r>
        </w:p>
        <w:p w14:paraId="26BE6590" w14:textId="3E4080B6" w:rsidR="00E80E2E" w:rsidRDefault="00530670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hyperlink r:id="rId2" w:history="1">
            <w:r w:rsidR="00E80E2E" w:rsidRPr="004A65C3">
              <w:rPr>
                <w:rStyle w:val="Hypertextovodkaz"/>
                <w:rFonts w:ascii="Catamaran-Bold" w:hAnsi="Catamaran-Bold" w:cs="Catamaran-Bold"/>
                <w:sz w:val="16"/>
                <w:szCs w:val="16"/>
              </w:rPr>
              <w:t>kancelar@sklarskaskola.cz</w:t>
            </w:r>
          </w:hyperlink>
        </w:p>
        <w:p w14:paraId="45295702" w14:textId="77777777" w:rsidR="00E80E2E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 w:rsidRPr="00E80E2E">
            <w:rPr>
              <w:rFonts w:ascii="Catamaran-Bold" w:hAnsi="Catamaran-Bold" w:cs="Catamaran-Bold"/>
              <w:b/>
              <w:bCs/>
              <w:sz w:val="16"/>
              <w:szCs w:val="16"/>
            </w:rPr>
            <w:t>web</w:t>
          </w:r>
        </w:p>
        <w:p w14:paraId="5776704C" w14:textId="06DCA919" w:rsidR="00E80E2E" w:rsidRPr="00E80E2E" w:rsidRDefault="00530670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hyperlink r:id="rId3" w:history="1">
            <w:r w:rsidR="00E80E2E" w:rsidRPr="004A65C3">
              <w:rPr>
                <w:rStyle w:val="Hypertextovodkaz"/>
                <w:rFonts w:ascii="Catamaran-Bold" w:hAnsi="Catamaran-Bold" w:cs="Catamaran-Bold"/>
                <w:sz w:val="16"/>
                <w:szCs w:val="16"/>
              </w:rPr>
              <w:t>www.sklarskaskola.cz</w:t>
            </w:r>
          </w:hyperlink>
        </w:p>
      </w:tc>
      <w:tc>
        <w:tcPr>
          <w:tcW w:w="2425" w:type="dxa"/>
        </w:tcPr>
        <w:p w14:paraId="155A61D2" w14:textId="5FCACCAE" w:rsidR="002A0408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telefon</w:t>
          </w:r>
        </w:p>
        <w:p w14:paraId="0B4DEC13" w14:textId="37C8BBDF" w:rsid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+420 571 621 466</w:t>
          </w:r>
        </w:p>
        <w:p w14:paraId="75BF020D" w14:textId="2B0D185F" w:rsidR="00E80E2E" w:rsidRP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+420 571 613 203</w:t>
          </w:r>
        </w:p>
      </w:tc>
      <w:tc>
        <w:tcPr>
          <w:tcW w:w="2740" w:type="dxa"/>
        </w:tcPr>
        <w:p w14:paraId="6E451C34" w14:textId="77777777" w:rsidR="002A0408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bankovní spojení</w:t>
          </w:r>
        </w:p>
        <w:p w14:paraId="34C91093" w14:textId="734BF1EE" w:rsidR="00D2507F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Komerční banka Valašské Meziříč</w:t>
          </w:r>
          <w:r w:rsidR="00D2507F">
            <w:rPr>
              <w:rFonts w:ascii="Catamaran-Bold" w:hAnsi="Catamaran-Bold" w:cs="Catamaran-Bold"/>
              <w:sz w:val="16"/>
              <w:szCs w:val="16"/>
            </w:rPr>
            <w:t>í</w:t>
          </w:r>
        </w:p>
        <w:p w14:paraId="13B65BC1" w14:textId="77777777" w:rsidR="00E80E2E" w:rsidRDefault="00D2507F" w:rsidP="00B45738">
          <w:pPr>
            <w:pStyle w:val="Zpat"/>
            <w:rPr>
              <w:rFonts w:ascii="Catamaran-Regular" w:hAnsi="Catamaran-Regular" w:cs="Catamaran-Regular"/>
              <w:sz w:val="16"/>
              <w:szCs w:val="16"/>
            </w:rPr>
          </w:pPr>
          <w:r w:rsidRPr="00D2507F">
            <w:rPr>
              <w:rFonts w:ascii="Catamaran-Bold" w:hAnsi="Catamaran-Bold" w:cs="Catamaran-Bold"/>
              <w:b/>
              <w:bCs/>
              <w:sz w:val="16"/>
              <w:szCs w:val="16"/>
            </w:rPr>
            <w:t xml:space="preserve">č. účtu </w:t>
          </w:r>
          <w:r>
            <w:rPr>
              <w:rFonts w:ascii="Catamaran-Regular" w:hAnsi="Catamaran-Regular" w:cs="Catamaran-Regular"/>
              <w:sz w:val="16"/>
              <w:szCs w:val="16"/>
            </w:rPr>
            <w:t>24332851/0100</w:t>
          </w:r>
        </w:p>
        <w:p w14:paraId="3BBEA2E3" w14:textId="3B5C0E9E" w:rsidR="00D2507F" w:rsidRPr="00D2507F" w:rsidRDefault="00D2507F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 w:rsidRPr="00D2507F">
            <w:rPr>
              <w:rFonts w:ascii="Catamaran-Regular" w:hAnsi="Catamaran-Regular" w:cs="Catamaran-Regular"/>
              <w:b/>
              <w:bCs/>
              <w:sz w:val="16"/>
              <w:szCs w:val="16"/>
            </w:rPr>
            <w:t>IČO</w:t>
          </w:r>
          <w:r>
            <w:rPr>
              <w:rFonts w:ascii="Catamaran-Regular" w:hAnsi="Catamaran-Regular" w:cs="Catamaran-Regular"/>
              <w:b/>
              <w:bCs/>
              <w:sz w:val="16"/>
              <w:szCs w:val="16"/>
            </w:rPr>
            <w:t xml:space="preserve"> </w:t>
          </w:r>
          <w:r>
            <w:rPr>
              <w:rFonts w:ascii="Catamaran-Regular" w:hAnsi="Catamaran-Regular" w:cs="Catamaran-Regular"/>
              <w:sz w:val="16"/>
              <w:szCs w:val="16"/>
            </w:rPr>
            <w:t>00845060</w:t>
          </w:r>
        </w:p>
      </w:tc>
    </w:tr>
  </w:tbl>
  <w:p w14:paraId="241707DB" w14:textId="53D4D2D1" w:rsidR="002A0408" w:rsidRPr="002A0408" w:rsidRDefault="002A0408" w:rsidP="00B45738">
    <w:pPr>
      <w:pStyle w:val="Zpat"/>
      <w:rPr>
        <w:rFonts w:ascii="Catamaran-Bold" w:hAnsi="Catamaran-Bold" w:cs="Catamaran-Bold"/>
        <w:b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44814" w14:textId="77777777" w:rsidR="00580589" w:rsidRDefault="005805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FCCDC" w14:textId="77777777" w:rsidR="00530670" w:rsidRDefault="00530670" w:rsidP="00B45738">
      <w:r>
        <w:separator/>
      </w:r>
    </w:p>
  </w:footnote>
  <w:footnote w:type="continuationSeparator" w:id="0">
    <w:p w14:paraId="1B577139" w14:textId="77777777" w:rsidR="00530670" w:rsidRDefault="00530670" w:rsidP="00B4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049C6" w14:textId="77777777" w:rsidR="00580589" w:rsidRDefault="005805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711A3" w14:textId="5467702C" w:rsidR="00D77502" w:rsidRDefault="00040CFF" w:rsidP="00040CFF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1F473695" wp14:editId="2FC8C356">
          <wp:simplePos x="0" y="0"/>
          <wp:positionH relativeFrom="margin">
            <wp:posOffset>-635</wp:posOffset>
          </wp:positionH>
          <wp:positionV relativeFrom="paragraph">
            <wp:posOffset>-715645</wp:posOffset>
          </wp:positionV>
          <wp:extent cx="6050280" cy="695325"/>
          <wp:effectExtent l="0" t="0" r="7620" b="9525"/>
          <wp:wrapTight wrapText="bothSides">
            <wp:wrapPolygon edited="0">
              <wp:start x="748" y="0"/>
              <wp:lineTo x="0" y="2959"/>
              <wp:lineTo x="0" y="15386"/>
              <wp:lineTo x="272" y="18937"/>
              <wp:lineTo x="680" y="21304"/>
              <wp:lineTo x="748" y="21304"/>
              <wp:lineTo x="1700" y="21304"/>
              <wp:lineTo x="10270" y="19529"/>
              <wp:lineTo x="13330" y="10652"/>
              <wp:lineTo x="21559" y="9468"/>
              <wp:lineTo x="21559" y="1775"/>
              <wp:lineTo x="1700" y="0"/>
              <wp:lineTo x="748" y="0"/>
            </wp:wrapPolygon>
          </wp:wrapTight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028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BAC5B" w14:textId="066D26EB" w:rsidR="00D77502" w:rsidRDefault="00D775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493C4" w14:textId="77777777" w:rsidR="00580589" w:rsidRDefault="005805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60357"/>
    <w:multiLevelType w:val="multilevel"/>
    <w:tmpl w:val="AE0455EE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auto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38"/>
    <w:rsid w:val="000015DD"/>
    <w:rsid w:val="000100B6"/>
    <w:rsid w:val="00040CFF"/>
    <w:rsid w:val="001142FB"/>
    <w:rsid w:val="002A0408"/>
    <w:rsid w:val="002D5A82"/>
    <w:rsid w:val="00354711"/>
    <w:rsid w:val="00422FB4"/>
    <w:rsid w:val="00477C05"/>
    <w:rsid w:val="004A6BB2"/>
    <w:rsid w:val="00530670"/>
    <w:rsid w:val="00580589"/>
    <w:rsid w:val="005F77E0"/>
    <w:rsid w:val="006274F5"/>
    <w:rsid w:val="00647DA4"/>
    <w:rsid w:val="00765751"/>
    <w:rsid w:val="007B1283"/>
    <w:rsid w:val="007B720D"/>
    <w:rsid w:val="00881F6C"/>
    <w:rsid w:val="008C540B"/>
    <w:rsid w:val="008D4BD3"/>
    <w:rsid w:val="00A765EF"/>
    <w:rsid w:val="00AE5501"/>
    <w:rsid w:val="00B27D4A"/>
    <w:rsid w:val="00B45738"/>
    <w:rsid w:val="00BD1765"/>
    <w:rsid w:val="00C16150"/>
    <w:rsid w:val="00C33C28"/>
    <w:rsid w:val="00C44537"/>
    <w:rsid w:val="00CB3386"/>
    <w:rsid w:val="00D2507F"/>
    <w:rsid w:val="00D77502"/>
    <w:rsid w:val="00E34231"/>
    <w:rsid w:val="00E80E2E"/>
    <w:rsid w:val="00F25C00"/>
    <w:rsid w:val="00FB083C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76917"/>
  <w15:chartTrackingRefBased/>
  <w15:docId w15:val="{0670B9C5-9B1F-43B6-AB90-F15CA39D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C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3C28"/>
    <w:pPr>
      <w:keepNext/>
      <w:outlineLvl w:val="0"/>
    </w:pPr>
    <w:rPr>
      <w:sz w:val="32"/>
    </w:rPr>
  </w:style>
  <w:style w:type="paragraph" w:styleId="Nadpis9">
    <w:name w:val="heading 9"/>
    <w:basedOn w:val="Normln"/>
    <w:next w:val="Normln"/>
    <w:link w:val="Nadpis9Char"/>
    <w:qFormat/>
    <w:rsid w:val="00C33C28"/>
    <w:pPr>
      <w:keepNext/>
      <w:jc w:val="center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57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45738"/>
  </w:style>
  <w:style w:type="paragraph" w:styleId="Zpat">
    <w:name w:val="footer"/>
    <w:basedOn w:val="Normln"/>
    <w:link w:val="ZpatChar"/>
    <w:uiPriority w:val="99"/>
    <w:unhideWhenUsed/>
    <w:rsid w:val="00B457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45738"/>
  </w:style>
  <w:style w:type="character" w:styleId="Hypertextovodkaz">
    <w:name w:val="Hyperlink"/>
    <w:basedOn w:val="Standardnpsmoodstavce"/>
    <w:uiPriority w:val="99"/>
    <w:unhideWhenUsed/>
    <w:rsid w:val="00B4573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573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D77502"/>
    <w:pPr>
      <w:widowControl w:val="0"/>
      <w:autoSpaceDE w:val="0"/>
      <w:autoSpaceDN w:val="0"/>
    </w:pPr>
    <w:rPr>
      <w:rFonts w:ascii="Calibri" w:eastAsia="Calibri" w:hAnsi="Calibri" w:cs="Calibri"/>
      <w:szCs w:val="24"/>
      <w:lang w:val="ca-E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77502"/>
    <w:rPr>
      <w:rFonts w:ascii="Calibri" w:eastAsia="Calibri" w:hAnsi="Calibri" w:cs="Calibri"/>
      <w:sz w:val="24"/>
      <w:szCs w:val="24"/>
      <w:lang w:val="ca-ES"/>
    </w:rPr>
  </w:style>
  <w:style w:type="table" w:styleId="Mkatabulky">
    <w:name w:val="Table Grid"/>
    <w:basedOn w:val="Normlntabulka"/>
    <w:uiPriority w:val="39"/>
    <w:rsid w:val="002A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33C28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33C2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33C28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C33C2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7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7E0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7B720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larskaskola.cz" TargetMode="External"/><Relationship Id="rId2" Type="http://schemas.openxmlformats.org/officeDocument/2006/relationships/hyperlink" Target="mailto:kancelar@sklarskaskola.cz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Brózdová Adéla</dc:creator>
  <cp:keywords/>
  <dc:description/>
  <cp:lastModifiedBy>Pivovarčík Jiří</cp:lastModifiedBy>
  <cp:revision>2</cp:revision>
  <cp:lastPrinted>2023-11-09T09:42:00Z</cp:lastPrinted>
  <dcterms:created xsi:type="dcterms:W3CDTF">2024-01-09T07:36:00Z</dcterms:created>
  <dcterms:modified xsi:type="dcterms:W3CDTF">2024-01-09T07:36:00Z</dcterms:modified>
</cp:coreProperties>
</file>